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F283B" w14:textId="77777777" w:rsidR="007F0DAC" w:rsidRDefault="007F0DAC" w:rsidP="007F0DAC">
      <w:pPr>
        <w:jc w:val="center"/>
        <w:rPr>
          <w:rFonts w:ascii="Garamond" w:hAnsi="Garamond" w:cs="Garamond"/>
          <w:b/>
          <w:bCs/>
          <w:sz w:val="36"/>
          <w:szCs w:val="36"/>
        </w:rPr>
      </w:pPr>
      <w:r>
        <w:rPr>
          <w:rFonts w:ascii="Garamond" w:hAnsi="Garamond" w:cs="Garamond"/>
          <w:b/>
          <w:bCs/>
          <w:sz w:val="36"/>
          <w:szCs w:val="36"/>
        </w:rPr>
        <w:t>GROSVENOR CHAPEL</w:t>
      </w:r>
    </w:p>
    <w:p w14:paraId="5B972F61" w14:textId="77777777" w:rsidR="007F0DAC" w:rsidRDefault="007F0DAC" w:rsidP="007F0DAC">
      <w:pPr>
        <w:jc w:val="center"/>
        <w:rPr>
          <w:rFonts w:ascii="Garamond" w:hAnsi="Garamond" w:cs="Garamond"/>
          <w:b/>
          <w:bCs/>
          <w:sz w:val="36"/>
          <w:szCs w:val="36"/>
        </w:rPr>
      </w:pPr>
      <w:r>
        <w:rPr>
          <w:rFonts w:ascii="Garamond" w:hAnsi="Garamond" w:cs="Garamond"/>
          <w:b/>
          <w:bCs/>
          <w:sz w:val="36"/>
          <w:szCs w:val="36"/>
        </w:rPr>
        <w:t>24 South Audley Street</w:t>
      </w:r>
    </w:p>
    <w:p w14:paraId="5201952C" w14:textId="77777777" w:rsidR="007F0DAC" w:rsidRDefault="007F0DAC" w:rsidP="007F0DAC">
      <w:pPr>
        <w:jc w:val="center"/>
        <w:rPr>
          <w:rFonts w:ascii="Garamond" w:hAnsi="Garamond" w:cs="Garamond"/>
          <w:b/>
          <w:bCs/>
          <w:sz w:val="36"/>
          <w:szCs w:val="36"/>
        </w:rPr>
      </w:pPr>
      <w:r>
        <w:rPr>
          <w:rFonts w:ascii="Garamond" w:hAnsi="Garamond" w:cs="Garamond"/>
          <w:b/>
          <w:bCs/>
          <w:sz w:val="36"/>
          <w:szCs w:val="36"/>
        </w:rPr>
        <w:t>London W1K 2PA</w:t>
      </w:r>
    </w:p>
    <w:p w14:paraId="21C49945" w14:textId="77777777" w:rsidR="007F0DAC" w:rsidRDefault="007F0DAC" w:rsidP="007F0DAC">
      <w:pPr>
        <w:jc w:val="center"/>
      </w:pPr>
    </w:p>
    <w:p w14:paraId="0E38AF35" w14:textId="77777777" w:rsidR="007F0DAC" w:rsidRDefault="007F0DAC" w:rsidP="007F0DAC">
      <w:pPr>
        <w:jc w:val="center"/>
        <w:rPr>
          <w:rFonts w:ascii="Garamond" w:hAnsi="Garamond" w:cs="Garamond"/>
          <w:b/>
          <w:bCs/>
          <w:sz w:val="36"/>
          <w:szCs w:val="36"/>
          <w:u w:val="single"/>
        </w:rPr>
      </w:pPr>
      <w:r>
        <w:rPr>
          <w:rFonts w:ascii="Garamond" w:hAnsi="Garamond" w:cs="Garamond"/>
          <w:b/>
          <w:bCs/>
          <w:sz w:val="36"/>
          <w:szCs w:val="36"/>
          <w:u w:val="single"/>
        </w:rPr>
        <w:t>JOB DESCRIPTION</w:t>
      </w:r>
    </w:p>
    <w:p w14:paraId="2FA62E24" w14:textId="77777777" w:rsidR="007F0DAC" w:rsidRDefault="007F0DAC" w:rsidP="007F0DAC">
      <w:pPr>
        <w:rPr>
          <w:rFonts w:ascii="Garamond" w:hAnsi="Garamond" w:cs="Garamond"/>
          <w:b/>
          <w:bCs/>
          <w:sz w:val="36"/>
          <w:szCs w:val="36"/>
        </w:rPr>
      </w:pPr>
    </w:p>
    <w:p w14:paraId="1544E329" w14:textId="77777777" w:rsidR="008F13E4" w:rsidRPr="008F13E4" w:rsidRDefault="008F13E4" w:rsidP="008F13E4">
      <w:pPr>
        <w:rPr>
          <w:rFonts w:ascii="Garamond" w:hAnsi="Garamond" w:cs="Garamond"/>
          <w:b/>
          <w:sz w:val="36"/>
          <w:szCs w:val="36"/>
        </w:rPr>
      </w:pPr>
      <w:r w:rsidRPr="005E3DAA">
        <w:rPr>
          <w:rFonts w:ascii="Garamond" w:hAnsi="Garamond" w:cs="Garamond"/>
          <w:b/>
          <w:sz w:val="36"/>
          <w:szCs w:val="36"/>
        </w:rPr>
        <w:t>Job title</w:t>
      </w:r>
      <w:r w:rsidRPr="008F13E4">
        <w:rPr>
          <w:rFonts w:ascii="Garamond" w:hAnsi="Garamond" w:cs="Garamond"/>
          <w:sz w:val="36"/>
          <w:szCs w:val="36"/>
        </w:rPr>
        <w:tab/>
      </w:r>
      <w:r w:rsidRPr="008F13E4">
        <w:rPr>
          <w:rFonts w:ascii="Garamond" w:hAnsi="Garamond" w:cs="Garamond"/>
          <w:sz w:val="36"/>
          <w:szCs w:val="36"/>
        </w:rPr>
        <w:tab/>
      </w:r>
      <w:r w:rsidRPr="008F13E4">
        <w:rPr>
          <w:rFonts w:ascii="Garamond" w:hAnsi="Garamond" w:cs="Garamond"/>
          <w:b/>
          <w:sz w:val="36"/>
          <w:szCs w:val="36"/>
        </w:rPr>
        <w:t xml:space="preserve">HIRING </w:t>
      </w:r>
      <w:r w:rsidR="00816F78">
        <w:rPr>
          <w:rFonts w:ascii="Garamond" w:hAnsi="Garamond" w:cs="Garamond"/>
          <w:b/>
          <w:sz w:val="36"/>
          <w:szCs w:val="36"/>
        </w:rPr>
        <w:t xml:space="preserve">&amp; SITE </w:t>
      </w:r>
      <w:r w:rsidRPr="008F13E4">
        <w:rPr>
          <w:rFonts w:ascii="Garamond" w:hAnsi="Garamond" w:cs="Garamond"/>
          <w:b/>
          <w:sz w:val="36"/>
          <w:szCs w:val="36"/>
        </w:rPr>
        <w:t>MANAGER</w:t>
      </w:r>
      <w:r w:rsidR="00816F78">
        <w:rPr>
          <w:rFonts w:ascii="Garamond" w:hAnsi="Garamond" w:cs="Garamond"/>
          <w:b/>
          <w:sz w:val="36"/>
          <w:szCs w:val="36"/>
        </w:rPr>
        <w:t xml:space="preserve"> (HSM)</w:t>
      </w:r>
    </w:p>
    <w:p w14:paraId="0ECB6BB2" w14:textId="77777777" w:rsidR="008F13E4" w:rsidRPr="008F13E4" w:rsidRDefault="008F13E4" w:rsidP="008F13E4">
      <w:pPr>
        <w:rPr>
          <w:rFonts w:ascii="Garamond" w:hAnsi="Garamond" w:cs="Garamond"/>
          <w:sz w:val="36"/>
          <w:szCs w:val="36"/>
        </w:rPr>
      </w:pPr>
    </w:p>
    <w:p w14:paraId="2CEF504D" w14:textId="77777777" w:rsidR="008F13E4" w:rsidRDefault="008F13E4" w:rsidP="008F13E4">
      <w:pPr>
        <w:rPr>
          <w:rFonts w:ascii="Garamond" w:eastAsia="Garamond" w:hAnsi="Garamond" w:cs="Garamond"/>
          <w:sz w:val="36"/>
          <w:szCs w:val="36"/>
        </w:rPr>
      </w:pPr>
      <w:r w:rsidRPr="005E3DAA">
        <w:rPr>
          <w:rFonts w:ascii="Garamond" w:hAnsi="Garamond" w:cs="Garamond"/>
          <w:b/>
          <w:sz w:val="36"/>
          <w:szCs w:val="36"/>
        </w:rPr>
        <w:t>Hours</w:t>
      </w:r>
      <w:r>
        <w:rPr>
          <w:rFonts w:ascii="Garamond" w:hAnsi="Garamond" w:cs="Garamond"/>
          <w:sz w:val="36"/>
          <w:szCs w:val="36"/>
        </w:rPr>
        <w:tab/>
        <w:t>12</w:t>
      </w:r>
      <w:r w:rsidRPr="008F13E4">
        <w:rPr>
          <w:rFonts w:ascii="Garamond" w:hAnsi="Garamond" w:cs="Garamond"/>
          <w:sz w:val="36"/>
          <w:szCs w:val="36"/>
        </w:rPr>
        <w:t xml:space="preserve"> hours per week, </w:t>
      </w:r>
      <w:r>
        <w:rPr>
          <w:rFonts w:ascii="Garamond" w:eastAsia="Garamond" w:hAnsi="Garamond" w:cs="Garamond"/>
          <w:sz w:val="36"/>
          <w:szCs w:val="36"/>
        </w:rPr>
        <w:t>spread if possible over three working mornings (Tuesdays, Wednesdays, Thursdays), although there is some flexibility in that.</w:t>
      </w:r>
    </w:p>
    <w:p w14:paraId="73E85C22" w14:textId="77777777" w:rsidR="008F13E4" w:rsidRPr="008F13E4" w:rsidRDefault="008F13E4" w:rsidP="008F13E4">
      <w:pPr>
        <w:rPr>
          <w:rFonts w:ascii="Garamond" w:hAnsi="Garamond" w:cs="Garamond"/>
          <w:sz w:val="36"/>
          <w:szCs w:val="36"/>
        </w:rPr>
      </w:pPr>
    </w:p>
    <w:p w14:paraId="34236D1A" w14:textId="77777777" w:rsidR="008F13E4" w:rsidRPr="008F13E4" w:rsidRDefault="008F13E4" w:rsidP="008F13E4">
      <w:pPr>
        <w:rPr>
          <w:rFonts w:ascii="Garamond" w:hAnsi="Garamond" w:cs="Garamond"/>
          <w:sz w:val="36"/>
          <w:szCs w:val="36"/>
        </w:rPr>
      </w:pPr>
      <w:r w:rsidRPr="005E3DAA">
        <w:rPr>
          <w:rFonts w:ascii="Garamond" w:hAnsi="Garamond" w:cs="Garamond"/>
          <w:b/>
          <w:sz w:val="36"/>
          <w:szCs w:val="36"/>
        </w:rPr>
        <w:t>Accountable to</w:t>
      </w:r>
      <w:r w:rsidRPr="005E3DAA">
        <w:rPr>
          <w:rFonts w:ascii="Garamond" w:hAnsi="Garamond" w:cs="Garamond"/>
          <w:b/>
          <w:sz w:val="36"/>
          <w:szCs w:val="36"/>
        </w:rPr>
        <w:tab/>
      </w:r>
      <w:r w:rsidRPr="008F13E4">
        <w:rPr>
          <w:rFonts w:ascii="Garamond" w:hAnsi="Garamond" w:cs="Garamond"/>
          <w:sz w:val="36"/>
          <w:szCs w:val="36"/>
        </w:rPr>
        <w:tab/>
        <w:t>The Priest-in-Charge with input from the Chapel Wardens</w:t>
      </w:r>
      <w:r>
        <w:rPr>
          <w:rFonts w:ascii="Garamond" w:hAnsi="Garamond" w:cs="Garamond"/>
          <w:sz w:val="36"/>
          <w:szCs w:val="36"/>
        </w:rPr>
        <w:t xml:space="preserve"> and Chair of the Fabric Committee</w:t>
      </w:r>
      <w:r w:rsidRPr="008F13E4">
        <w:rPr>
          <w:rFonts w:ascii="Garamond" w:hAnsi="Garamond" w:cs="Garamond"/>
          <w:sz w:val="36"/>
          <w:szCs w:val="36"/>
        </w:rPr>
        <w:t>.</w:t>
      </w:r>
    </w:p>
    <w:p w14:paraId="4E1D55E3" w14:textId="77777777" w:rsidR="008F13E4" w:rsidRDefault="008F13E4" w:rsidP="007F0DAC">
      <w:pPr>
        <w:rPr>
          <w:rFonts w:ascii="Garamond" w:hAnsi="Garamond" w:cs="Garamond"/>
          <w:sz w:val="36"/>
          <w:szCs w:val="36"/>
        </w:rPr>
      </w:pPr>
    </w:p>
    <w:p w14:paraId="5674BE54" w14:textId="136579D1" w:rsidR="008F13E4" w:rsidRPr="004C1D13" w:rsidRDefault="004C1D13" w:rsidP="007F0DAC">
      <w:pPr>
        <w:rPr>
          <w:rFonts w:ascii="Garamond" w:hAnsi="Garamond" w:cs="Garamond"/>
          <w:b/>
          <w:sz w:val="36"/>
          <w:szCs w:val="36"/>
        </w:rPr>
      </w:pPr>
      <w:r w:rsidRPr="004C1D13">
        <w:rPr>
          <w:rFonts w:ascii="Garamond" w:hAnsi="Garamond" w:cs="Garamond"/>
          <w:b/>
          <w:sz w:val="36"/>
          <w:szCs w:val="36"/>
        </w:rPr>
        <w:t>Introduction to the Post</w:t>
      </w:r>
    </w:p>
    <w:p w14:paraId="57B686B0" w14:textId="77777777" w:rsidR="007F0DAC" w:rsidRDefault="007F0DAC" w:rsidP="007F0DAC">
      <w:pPr>
        <w:rPr>
          <w:rFonts w:ascii="Garamond" w:eastAsia="Garamond" w:hAnsi="Garamond" w:cs="Garamond"/>
          <w:sz w:val="36"/>
          <w:szCs w:val="36"/>
        </w:rPr>
      </w:pPr>
      <w:r>
        <w:rPr>
          <w:rFonts w:ascii="Garamond" w:hAnsi="Garamond" w:cs="Garamond"/>
          <w:sz w:val="36"/>
          <w:szCs w:val="36"/>
        </w:rPr>
        <w:t>The</w:t>
      </w:r>
      <w:r>
        <w:rPr>
          <w:rFonts w:ascii="Garamond" w:eastAsia="Garamond" w:hAnsi="Garamond" w:cs="Garamond"/>
          <w:sz w:val="36"/>
          <w:szCs w:val="36"/>
        </w:rPr>
        <w:t xml:space="preserve"> </w:t>
      </w:r>
      <w:r w:rsidR="003E5F6F">
        <w:rPr>
          <w:rFonts w:ascii="Garamond" w:hAnsi="Garamond" w:cs="Garamond"/>
          <w:sz w:val="36"/>
          <w:szCs w:val="36"/>
        </w:rPr>
        <w:t>H</w:t>
      </w:r>
      <w:r w:rsidR="00816F78">
        <w:rPr>
          <w:rFonts w:ascii="Garamond" w:hAnsi="Garamond" w:cs="Garamond"/>
          <w:sz w:val="36"/>
          <w:szCs w:val="36"/>
        </w:rPr>
        <w:t>S</w:t>
      </w:r>
      <w:r w:rsidR="003E5F6F">
        <w:rPr>
          <w:rFonts w:ascii="Garamond" w:hAnsi="Garamond" w:cs="Garamond"/>
          <w:sz w:val="36"/>
          <w:szCs w:val="36"/>
        </w:rPr>
        <w:t>M</w:t>
      </w:r>
      <w:r w:rsidR="00D0797F">
        <w:rPr>
          <w:rFonts w:ascii="Garamond" w:hAnsi="Garamond" w:cs="Garamond"/>
          <w:sz w:val="36"/>
          <w:szCs w:val="36"/>
        </w:rPr>
        <w:t xml:space="preserve"> is responsible for the hiring of the Chapel’s facilities and the management of its site</w:t>
      </w:r>
      <w:r w:rsidR="00643AA1">
        <w:rPr>
          <w:rFonts w:ascii="Garamond" w:hAnsi="Garamond" w:cs="Garamond"/>
          <w:sz w:val="36"/>
          <w:szCs w:val="36"/>
        </w:rPr>
        <w:t>, working in conjunction with the Priest-in-Charge, the Chair of the Fabric Working Group, the Chapel Wardens and the Chapel’s P/t Verger</w:t>
      </w:r>
      <w:r w:rsidR="00F4482B">
        <w:rPr>
          <w:rFonts w:ascii="Garamond" w:hAnsi="Garamond" w:cs="Garamond"/>
          <w:sz w:val="36"/>
          <w:szCs w:val="36"/>
        </w:rPr>
        <w:t xml:space="preserve"> and cleaner</w:t>
      </w:r>
      <w:r>
        <w:rPr>
          <w:rFonts w:ascii="Garamond" w:eastAsia="Garamond" w:hAnsi="Garamond" w:cs="Garamond"/>
          <w:sz w:val="36"/>
          <w:szCs w:val="36"/>
        </w:rPr>
        <w:t xml:space="preserve">. </w:t>
      </w:r>
    </w:p>
    <w:p w14:paraId="1059F68A" w14:textId="77777777" w:rsidR="00F4482B" w:rsidRDefault="00F4482B" w:rsidP="007F0DAC">
      <w:pPr>
        <w:rPr>
          <w:rFonts w:ascii="Garamond" w:eastAsia="Garamond" w:hAnsi="Garamond" w:cs="Garamond"/>
          <w:sz w:val="36"/>
          <w:szCs w:val="36"/>
        </w:rPr>
      </w:pPr>
    </w:p>
    <w:p w14:paraId="6653D57C" w14:textId="0691F323" w:rsidR="00F4482B" w:rsidRDefault="00F4482B" w:rsidP="007F0DAC">
      <w:pPr>
        <w:rPr>
          <w:rFonts w:ascii="Garamond" w:eastAsia="Garamond" w:hAnsi="Garamond" w:cs="Garamond"/>
          <w:sz w:val="36"/>
          <w:szCs w:val="36"/>
        </w:rPr>
      </w:pPr>
      <w:r>
        <w:rPr>
          <w:rFonts w:ascii="Garamond" w:eastAsia="Garamond" w:hAnsi="Garamond" w:cs="Garamond"/>
          <w:sz w:val="36"/>
          <w:szCs w:val="36"/>
        </w:rPr>
        <w:t>The Grosvenor Chapel offers a very pleasant setting and a friendly and varied community in which to work. Alongside the daily service</w:t>
      </w:r>
      <w:r w:rsidR="00816F78">
        <w:rPr>
          <w:rFonts w:ascii="Garamond" w:eastAsia="Garamond" w:hAnsi="Garamond" w:cs="Garamond"/>
          <w:sz w:val="36"/>
          <w:szCs w:val="36"/>
        </w:rPr>
        <w:t xml:space="preserve"> and occasional offices</w:t>
      </w:r>
      <w:r>
        <w:rPr>
          <w:rFonts w:ascii="Garamond" w:eastAsia="Garamond" w:hAnsi="Garamond" w:cs="Garamond"/>
          <w:sz w:val="36"/>
          <w:szCs w:val="36"/>
        </w:rPr>
        <w:t xml:space="preserve">, the Chapel facilities are well used by a range of users </w:t>
      </w:r>
      <w:r w:rsidR="004C1D13">
        <w:rPr>
          <w:rFonts w:ascii="Garamond" w:eastAsia="Garamond" w:hAnsi="Garamond" w:cs="Garamond"/>
          <w:sz w:val="36"/>
          <w:szCs w:val="36"/>
        </w:rPr>
        <w:t>from O</w:t>
      </w:r>
      <w:r>
        <w:rPr>
          <w:rFonts w:ascii="Garamond" w:eastAsia="Garamond" w:hAnsi="Garamond" w:cs="Garamond"/>
          <w:sz w:val="36"/>
          <w:szCs w:val="36"/>
        </w:rPr>
        <w:t xml:space="preserve">pera and Italian classes, to children’s parties, the AA, </w:t>
      </w:r>
      <w:r w:rsidR="004C1D13">
        <w:rPr>
          <w:rFonts w:ascii="Garamond" w:eastAsia="Garamond" w:hAnsi="Garamond" w:cs="Garamond"/>
          <w:sz w:val="36"/>
          <w:szCs w:val="36"/>
        </w:rPr>
        <w:t xml:space="preserve">private </w:t>
      </w:r>
      <w:r>
        <w:rPr>
          <w:rFonts w:ascii="Garamond" w:eastAsia="Garamond" w:hAnsi="Garamond" w:cs="Garamond"/>
          <w:sz w:val="36"/>
          <w:szCs w:val="36"/>
        </w:rPr>
        <w:t xml:space="preserve">music classes, an Anglican Japanese University, </w:t>
      </w:r>
      <w:r w:rsidR="004C1D13">
        <w:rPr>
          <w:rFonts w:ascii="Garamond" w:eastAsia="Garamond" w:hAnsi="Garamond" w:cs="Garamond"/>
          <w:sz w:val="36"/>
          <w:szCs w:val="36"/>
        </w:rPr>
        <w:t xml:space="preserve">choir rehearsals, </w:t>
      </w:r>
      <w:r>
        <w:rPr>
          <w:rFonts w:ascii="Garamond" w:eastAsia="Garamond" w:hAnsi="Garamond" w:cs="Garamond"/>
          <w:sz w:val="36"/>
          <w:szCs w:val="36"/>
        </w:rPr>
        <w:t>organ recitals and concerts.</w:t>
      </w:r>
      <w:r w:rsidR="00816F78">
        <w:rPr>
          <w:rFonts w:ascii="Garamond" w:eastAsia="Garamond" w:hAnsi="Garamond" w:cs="Garamond"/>
          <w:sz w:val="36"/>
          <w:szCs w:val="36"/>
        </w:rPr>
        <w:t xml:space="preserve"> At certain times of the year, most notably the five weeks prior to Christmas, the Chapel can become very busy indeed. It is vital that we have someone who oversees the use of the site and tries to promote its use.</w:t>
      </w:r>
    </w:p>
    <w:p w14:paraId="3931EF95" w14:textId="77777777" w:rsidR="007F0DAC" w:rsidRDefault="007F0DAC" w:rsidP="007F0DAC">
      <w:pPr>
        <w:rPr>
          <w:rFonts w:ascii="Garamond" w:hAnsi="Garamond" w:cs="Garamond"/>
          <w:sz w:val="36"/>
          <w:szCs w:val="36"/>
        </w:rPr>
      </w:pPr>
    </w:p>
    <w:p w14:paraId="4BC0F26E" w14:textId="77777777" w:rsidR="007F0DAC" w:rsidRDefault="00003030" w:rsidP="007F0DAC">
      <w:pPr>
        <w:rPr>
          <w:rFonts w:ascii="Garamond" w:eastAsia="Garamond" w:hAnsi="Garamond" w:cs="Garamond"/>
          <w:b/>
          <w:bCs/>
          <w:sz w:val="36"/>
          <w:szCs w:val="36"/>
        </w:rPr>
      </w:pPr>
      <w:r>
        <w:rPr>
          <w:rFonts w:ascii="Garamond" w:eastAsia="Garamond" w:hAnsi="Garamond" w:cs="Garamond"/>
          <w:b/>
          <w:bCs/>
          <w:sz w:val="36"/>
          <w:szCs w:val="36"/>
        </w:rPr>
        <w:t>Responsibilities</w:t>
      </w:r>
    </w:p>
    <w:p w14:paraId="442154DB" w14:textId="77777777" w:rsidR="00003030" w:rsidRDefault="00003030" w:rsidP="007F0DAC">
      <w:pPr>
        <w:rPr>
          <w:rFonts w:ascii="Garamond" w:eastAsia="Garamond" w:hAnsi="Garamond" w:cs="Garamond"/>
          <w:b/>
          <w:bCs/>
          <w:sz w:val="36"/>
          <w:szCs w:val="36"/>
        </w:rPr>
      </w:pPr>
    </w:p>
    <w:p w14:paraId="4DC128CE" w14:textId="77777777" w:rsidR="00003030" w:rsidRPr="00003030" w:rsidRDefault="00003030" w:rsidP="00003030">
      <w:pPr>
        <w:pStyle w:val="ListParagraph"/>
        <w:numPr>
          <w:ilvl w:val="0"/>
          <w:numId w:val="3"/>
        </w:numPr>
        <w:rPr>
          <w:rFonts w:ascii="Garamond" w:eastAsia="Garamond" w:hAnsi="Garamond" w:cs="Garamond"/>
          <w:b/>
          <w:bCs/>
          <w:sz w:val="36"/>
          <w:szCs w:val="36"/>
        </w:rPr>
      </w:pPr>
      <w:r w:rsidRPr="00003030">
        <w:rPr>
          <w:rFonts w:ascii="Garamond" w:hAnsi="Garamond"/>
          <w:b/>
          <w:sz w:val="36"/>
          <w:szCs w:val="36"/>
        </w:rPr>
        <w:t>Chapel and Room hire</w:t>
      </w:r>
    </w:p>
    <w:p w14:paraId="0647391C" w14:textId="77777777" w:rsidR="00003030" w:rsidRPr="00003030" w:rsidRDefault="00003030" w:rsidP="00003030">
      <w:pPr>
        <w:rPr>
          <w:rFonts w:ascii="Garamond" w:eastAsia="Garamond" w:hAnsi="Garamond" w:cs="Garamond"/>
          <w:bCs/>
          <w:sz w:val="36"/>
          <w:szCs w:val="36"/>
        </w:rPr>
      </w:pPr>
      <w:r>
        <w:rPr>
          <w:rFonts w:ascii="Garamond" w:hAnsi="Garamond"/>
          <w:sz w:val="36"/>
          <w:szCs w:val="36"/>
        </w:rPr>
        <w:t xml:space="preserve">In </w:t>
      </w:r>
      <w:r w:rsidR="00450653">
        <w:rPr>
          <w:rFonts w:ascii="Garamond" w:hAnsi="Garamond"/>
          <w:sz w:val="36"/>
          <w:szCs w:val="36"/>
        </w:rPr>
        <w:t>2016,</w:t>
      </w:r>
      <w:r>
        <w:rPr>
          <w:rFonts w:ascii="Garamond" w:hAnsi="Garamond"/>
          <w:sz w:val="36"/>
          <w:szCs w:val="36"/>
        </w:rPr>
        <w:t xml:space="preserve"> the Chapel </w:t>
      </w:r>
      <w:r w:rsidRPr="00003030">
        <w:rPr>
          <w:rFonts w:ascii="Garamond" w:hAnsi="Garamond"/>
          <w:sz w:val="36"/>
          <w:szCs w:val="36"/>
        </w:rPr>
        <w:t xml:space="preserve">handled </w:t>
      </w:r>
      <w:r>
        <w:rPr>
          <w:rFonts w:ascii="Garamond" w:hAnsi="Garamond"/>
          <w:sz w:val="36"/>
          <w:szCs w:val="36"/>
        </w:rPr>
        <w:t xml:space="preserve">bookings </w:t>
      </w:r>
      <w:r w:rsidRPr="00003030">
        <w:rPr>
          <w:rFonts w:ascii="Garamond" w:hAnsi="Garamond"/>
          <w:sz w:val="36"/>
          <w:szCs w:val="36"/>
        </w:rPr>
        <w:t>from 121 organ</w:t>
      </w:r>
      <w:r>
        <w:rPr>
          <w:rFonts w:ascii="Garamond" w:hAnsi="Garamond"/>
          <w:sz w:val="36"/>
          <w:szCs w:val="36"/>
        </w:rPr>
        <w:t xml:space="preserve">isations and individuals and this constitutes and important element of Chapel </w:t>
      </w:r>
      <w:r>
        <w:rPr>
          <w:rFonts w:ascii="Garamond" w:hAnsi="Garamond"/>
          <w:sz w:val="36"/>
          <w:szCs w:val="36"/>
        </w:rPr>
        <w:lastRenderedPageBreak/>
        <w:t>income, as well as being part of our Mission Strategy to make the Chapel site available for a wide-range of users</w:t>
      </w:r>
      <w:r w:rsidRPr="00003030">
        <w:rPr>
          <w:rFonts w:ascii="Garamond" w:hAnsi="Garamond"/>
          <w:sz w:val="36"/>
          <w:szCs w:val="36"/>
        </w:rPr>
        <w:t>.</w:t>
      </w:r>
      <w:r w:rsidR="00450653">
        <w:rPr>
          <w:rFonts w:ascii="Garamond" w:hAnsi="Garamond"/>
          <w:sz w:val="36"/>
          <w:szCs w:val="36"/>
        </w:rPr>
        <w:t xml:space="preserve"> The Chapel hires out: (i) the Chapel itself largely for concerts; (ii) the two Chapel Rooms and Garden; (iii) all but one of its Car Bays.</w:t>
      </w:r>
      <w:r w:rsidR="00450653">
        <w:rPr>
          <w:rFonts w:ascii="Garamond" w:hAnsi="Garamond"/>
          <w:sz w:val="36"/>
          <w:szCs w:val="36"/>
        </w:rPr>
        <w:br/>
      </w:r>
    </w:p>
    <w:p w14:paraId="7566AB94" w14:textId="77777777" w:rsidR="00003030" w:rsidRDefault="00003030" w:rsidP="00EB7100">
      <w:pPr>
        <w:pStyle w:val="ListParagraph"/>
        <w:numPr>
          <w:ilvl w:val="0"/>
          <w:numId w:val="5"/>
        </w:numPr>
        <w:rPr>
          <w:rFonts w:ascii="Garamond" w:hAnsi="Garamond"/>
          <w:sz w:val="36"/>
          <w:szCs w:val="36"/>
        </w:rPr>
      </w:pPr>
      <w:r w:rsidRPr="00003030">
        <w:rPr>
          <w:rFonts w:ascii="Garamond" w:hAnsi="Garamond"/>
          <w:sz w:val="36"/>
          <w:szCs w:val="36"/>
        </w:rPr>
        <w:t>Year-round bookings and management of the Room</w:t>
      </w:r>
      <w:r w:rsidR="002E0BCA">
        <w:rPr>
          <w:rFonts w:ascii="Garamond" w:hAnsi="Garamond"/>
          <w:sz w:val="36"/>
          <w:szCs w:val="36"/>
        </w:rPr>
        <w:t>s</w:t>
      </w:r>
      <w:r w:rsidRPr="00003030">
        <w:rPr>
          <w:rFonts w:ascii="Garamond" w:hAnsi="Garamond"/>
          <w:sz w:val="36"/>
          <w:szCs w:val="36"/>
        </w:rPr>
        <w:t xml:space="preserve"> and Chapel hire. </w:t>
      </w:r>
    </w:p>
    <w:p w14:paraId="7ED146BF" w14:textId="77777777" w:rsidR="00003030" w:rsidRDefault="00003030" w:rsidP="00EB7100">
      <w:pPr>
        <w:pStyle w:val="ListParagraph"/>
        <w:numPr>
          <w:ilvl w:val="0"/>
          <w:numId w:val="5"/>
        </w:numPr>
        <w:rPr>
          <w:rFonts w:ascii="Garamond" w:hAnsi="Garamond"/>
          <w:sz w:val="36"/>
          <w:szCs w:val="36"/>
        </w:rPr>
      </w:pPr>
      <w:r>
        <w:rPr>
          <w:rFonts w:ascii="Garamond" w:hAnsi="Garamond"/>
          <w:sz w:val="36"/>
          <w:szCs w:val="36"/>
        </w:rPr>
        <w:t xml:space="preserve">Advertising </w:t>
      </w:r>
      <w:r w:rsidR="009B6D22">
        <w:rPr>
          <w:rFonts w:ascii="Garamond" w:hAnsi="Garamond"/>
          <w:sz w:val="36"/>
          <w:szCs w:val="36"/>
        </w:rPr>
        <w:t xml:space="preserve">the Chapel’s facilities </w:t>
      </w:r>
      <w:r>
        <w:rPr>
          <w:rFonts w:ascii="Garamond" w:hAnsi="Garamond"/>
          <w:sz w:val="36"/>
          <w:szCs w:val="36"/>
        </w:rPr>
        <w:t>and attracting future bookings from new clients, while following up past clients to seek repeat bookings.</w:t>
      </w:r>
    </w:p>
    <w:p w14:paraId="30B189FA" w14:textId="0586B161" w:rsidR="00464AC8" w:rsidRDefault="00003030" w:rsidP="00464AC8">
      <w:pPr>
        <w:pStyle w:val="ListParagraph"/>
        <w:numPr>
          <w:ilvl w:val="0"/>
          <w:numId w:val="5"/>
        </w:numPr>
        <w:rPr>
          <w:rFonts w:ascii="Garamond" w:hAnsi="Garamond"/>
          <w:sz w:val="36"/>
          <w:szCs w:val="36"/>
        </w:rPr>
      </w:pPr>
      <w:r w:rsidRPr="00003030">
        <w:rPr>
          <w:rFonts w:ascii="Garamond" w:hAnsi="Garamond"/>
          <w:sz w:val="36"/>
          <w:szCs w:val="36"/>
        </w:rPr>
        <w:t>Invoicing clients and follow up of payments.</w:t>
      </w:r>
      <w:r w:rsidR="00464AC8">
        <w:rPr>
          <w:rFonts w:ascii="Garamond" w:hAnsi="Garamond"/>
          <w:sz w:val="36"/>
          <w:szCs w:val="36"/>
        </w:rPr>
        <w:t xml:space="preserve"> </w:t>
      </w:r>
    </w:p>
    <w:p w14:paraId="5404C0E9" w14:textId="730B46C1" w:rsidR="00464AC8" w:rsidRPr="00464AC8" w:rsidRDefault="00464AC8" w:rsidP="00464AC8">
      <w:pPr>
        <w:pStyle w:val="ListParagraph"/>
        <w:numPr>
          <w:ilvl w:val="0"/>
          <w:numId w:val="5"/>
        </w:numPr>
        <w:rPr>
          <w:rFonts w:ascii="Garamond" w:hAnsi="Garamond"/>
          <w:sz w:val="36"/>
          <w:szCs w:val="36"/>
        </w:rPr>
      </w:pPr>
      <w:r w:rsidRPr="00464AC8">
        <w:rPr>
          <w:rFonts w:ascii="Garamond" w:hAnsi="Garamond"/>
          <w:sz w:val="36"/>
          <w:szCs w:val="36"/>
        </w:rPr>
        <w:t>Bookkeeping for events and hiring (ensuring all monies received and paid are accounted for properly including attribution of income and expenditure to correct ledger codes)</w:t>
      </w:r>
      <w:r>
        <w:rPr>
          <w:rFonts w:ascii="Garamond" w:hAnsi="Garamond"/>
          <w:sz w:val="36"/>
          <w:szCs w:val="36"/>
        </w:rPr>
        <w:t>.</w:t>
      </w:r>
    </w:p>
    <w:p w14:paraId="7230BEBD" w14:textId="77777777" w:rsidR="00003030" w:rsidRPr="00003030" w:rsidRDefault="00003030" w:rsidP="00003030">
      <w:pPr>
        <w:pStyle w:val="ListParagraph"/>
        <w:numPr>
          <w:ilvl w:val="0"/>
          <w:numId w:val="5"/>
        </w:numPr>
        <w:rPr>
          <w:rFonts w:ascii="Garamond" w:hAnsi="Garamond"/>
          <w:sz w:val="36"/>
          <w:szCs w:val="36"/>
        </w:rPr>
      </w:pPr>
      <w:r>
        <w:rPr>
          <w:rFonts w:ascii="Garamond" w:hAnsi="Garamond"/>
          <w:sz w:val="36"/>
          <w:szCs w:val="36"/>
        </w:rPr>
        <w:t xml:space="preserve">Managing the verger, who is booked to </w:t>
      </w:r>
      <w:r w:rsidR="00450653">
        <w:rPr>
          <w:rFonts w:ascii="Garamond" w:hAnsi="Garamond"/>
          <w:sz w:val="36"/>
          <w:szCs w:val="36"/>
        </w:rPr>
        <w:t>oversee the events on the day.</w:t>
      </w:r>
    </w:p>
    <w:p w14:paraId="53125B7C" w14:textId="77777777" w:rsidR="00003030" w:rsidRDefault="00450653" w:rsidP="00450653">
      <w:pPr>
        <w:pStyle w:val="ListParagraph"/>
        <w:numPr>
          <w:ilvl w:val="0"/>
          <w:numId w:val="5"/>
        </w:numPr>
        <w:rPr>
          <w:rFonts w:ascii="Garamond" w:hAnsi="Garamond"/>
          <w:sz w:val="36"/>
          <w:szCs w:val="36"/>
        </w:rPr>
      </w:pPr>
      <w:r>
        <w:rPr>
          <w:rFonts w:ascii="Garamond" w:hAnsi="Garamond"/>
          <w:sz w:val="36"/>
          <w:szCs w:val="36"/>
        </w:rPr>
        <w:t>Manage the hiring and invoicing of the Chapel Car Bays.</w:t>
      </w:r>
    </w:p>
    <w:p w14:paraId="024C8396" w14:textId="77777777" w:rsidR="00450653" w:rsidRDefault="00450653" w:rsidP="00450653">
      <w:pPr>
        <w:pStyle w:val="ListParagraph"/>
        <w:numPr>
          <w:ilvl w:val="0"/>
          <w:numId w:val="5"/>
        </w:numPr>
        <w:rPr>
          <w:rFonts w:ascii="Garamond" w:hAnsi="Garamond"/>
          <w:sz w:val="36"/>
          <w:szCs w:val="36"/>
        </w:rPr>
      </w:pPr>
      <w:r>
        <w:rPr>
          <w:rFonts w:ascii="Garamond" w:hAnsi="Garamond"/>
          <w:sz w:val="36"/>
          <w:szCs w:val="36"/>
        </w:rPr>
        <w:t xml:space="preserve">Keep contracts of hiring up-to-date and make hirers aware of </w:t>
      </w:r>
      <w:r w:rsidR="009B6D22">
        <w:rPr>
          <w:rFonts w:ascii="Garamond" w:hAnsi="Garamond"/>
          <w:sz w:val="36"/>
          <w:szCs w:val="36"/>
        </w:rPr>
        <w:t>our Safeguarding and Health &amp;</w:t>
      </w:r>
      <w:r>
        <w:rPr>
          <w:rFonts w:ascii="Garamond" w:hAnsi="Garamond"/>
          <w:sz w:val="36"/>
          <w:szCs w:val="36"/>
        </w:rPr>
        <w:t xml:space="preserve"> Safety Policies.</w:t>
      </w:r>
    </w:p>
    <w:p w14:paraId="4C60B54F" w14:textId="77777777" w:rsidR="009B6D22" w:rsidRDefault="009B6D22" w:rsidP="00450653">
      <w:pPr>
        <w:pStyle w:val="ListParagraph"/>
        <w:numPr>
          <w:ilvl w:val="0"/>
          <w:numId w:val="5"/>
        </w:numPr>
        <w:rPr>
          <w:rFonts w:ascii="Garamond" w:hAnsi="Garamond"/>
          <w:sz w:val="36"/>
          <w:szCs w:val="36"/>
        </w:rPr>
      </w:pPr>
      <w:r>
        <w:rPr>
          <w:rFonts w:ascii="Garamond" w:hAnsi="Garamond"/>
          <w:sz w:val="36"/>
          <w:szCs w:val="36"/>
        </w:rPr>
        <w:t xml:space="preserve">Managing the receipt of </w:t>
      </w:r>
      <w:r w:rsidR="00782321">
        <w:rPr>
          <w:rFonts w:ascii="Garamond" w:hAnsi="Garamond"/>
          <w:sz w:val="36"/>
          <w:szCs w:val="36"/>
        </w:rPr>
        <w:t>rent payment from</w:t>
      </w:r>
      <w:r>
        <w:rPr>
          <w:rFonts w:ascii="Garamond" w:hAnsi="Garamond"/>
          <w:sz w:val="36"/>
          <w:szCs w:val="36"/>
        </w:rPr>
        <w:t xml:space="preserve"> t</w:t>
      </w:r>
      <w:r w:rsidR="00782321">
        <w:rPr>
          <w:rFonts w:ascii="Garamond" w:hAnsi="Garamond"/>
          <w:sz w:val="36"/>
          <w:szCs w:val="36"/>
        </w:rPr>
        <w:t>he Audley Flower Stall.</w:t>
      </w:r>
    </w:p>
    <w:p w14:paraId="35186ACC" w14:textId="77777777" w:rsidR="00782321" w:rsidRDefault="00643AA1" w:rsidP="00450653">
      <w:pPr>
        <w:pStyle w:val="ListParagraph"/>
        <w:numPr>
          <w:ilvl w:val="0"/>
          <w:numId w:val="5"/>
        </w:numPr>
        <w:rPr>
          <w:rFonts w:ascii="Garamond" w:hAnsi="Garamond"/>
          <w:sz w:val="36"/>
          <w:szCs w:val="36"/>
        </w:rPr>
      </w:pPr>
      <w:r>
        <w:rPr>
          <w:rFonts w:ascii="Garamond" w:hAnsi="Garamond"/>
          <w:sz w:val="36"/>
          <w:szCs w:val="36"/>
        </w:rPr>
        <w:t>Annually r</w:t>
      </w:r>
      <w:r w:rsidR="00782321">
        <w:rPr>
          <w:rFonts w:ascii="Garamond" w:hAnsi="Garamond"/>
          <w:sz w:val="36"/>
          <w:szCs w:val="36"/>
        </w:rPr>
        <w:t>esearching and recommending to the Chapel Committee annual hiring costs fo</w:t>
      </w:r>
      <w:r>
        <w:rPr>
          <w:rFonts w:ascii="Garamond" w:hAnsi="Garamond"/>
          <w:sz w:val="36"/>
          <w:szCs w:val="36"/>
        </w:rPr>
        <w:t>r Chapel facilities and leases</w:t>
      </w:r>
      <w:r w:rsidR="00782321">
        <w:rPr>
          <w:rFonts w:ascii="Garamond" w:hAnsi="Garamond"/>
          <w:sz w:val="36"/>
          <w:szCs w:val="36"/>
        </w:rPr>
        <w:t>.</w:t>
      </w:r>
    </w:p>
    <w:p w14:paraId="04C5EF73" w14:textId="77777777" w:rsidR="009B6D22" w:rsidRDefault="009B6D22" w:rsidP="009B6D22">
      <w:pPr>
        <w:pStyle w:val="ListParagraph"/>
        <w:rPr>
          <w:rFonts w:ascii="Garamond" w:hAnsi="Garamond"/>
          <w:sz w:val="36"/>
          <w:szCs w:val="36"/>
        </w:rPr>
      </w:pPr>
    </w:p>
    <w:p w14:paraId="387FD25D" w14:textId="77777777" w:rsidR="00C41360" w:rsidRDefault="00C41360" w:rsidP="00C41360">
      <w:pPr>
        <w:pStyle w:val="ListParagraph"/>
        <w:numPr>
          <w:ilvl w:val="0"/>
          <w:numId w:val="3"/>
        </w:numPr>
        <w:rPr>
          <w:rFonts w:ascii="Garamond" w:hAnsi="Garamond"/>
          <w:b/>
          <w:sz w:val="36"/>
          <w:szCs w:val="36"/>
        </w:rPr>
      </w:pPr>
      <w:r>
        <w:rPr>
          <w:rFonts w:ascii="Garamond" w:hAnsi="Garamond"/>
          <w:b/>
          <w:sz w:val="36"/>
          <w:szCs w:val="36"/>
        </w:rPr>
        <w:t>Site Management</w:t>
      </w:r>
    </w:p>
    <w:p w14:paraId="1AB60D7C" w14:textId="77777777" w:rsidR="00C41360" w:rsidRDefault="00C41360" w:rsidP="00C41360">
      <w:pPr>
        <w:pStyle w:val="ListParagraph"/>
        <w:numPr>
          <w:ilvl w:val="0"/>
          <w:numId w:val="7"/>
        </w:numPr>
        <w:rPr>
          <w:rFonts w:ascii="Garamond" w:hAnsi="Garamond"/>
          <w:sz w:val="36"/>
          <w:szCs w:val="36"/>
        </w:rPr>
      </w:pPr>
      <w:r>
        <w:rPr>
          <w:rFonts w:ascii="Garamond" w:hAnsi="Garamond"/>
          <w:sz w:val="36"/>
          <w:szCs w:val="36"/>
        </w:rPr>
        <w:t>Upon instruction from the Priest-in-Charge</w:t>
      </w:r>
      <w:r w:rsidR="00F10115">
        <w:rPr>
          <w:rFonts w:ascii="Garamond" w:hAnsi="Garamond"/>
          <w:sz w:val="36"/>
          <w:szCs w:val="36"/>
        </w:rPr>
        <w:t xml:space="preserve"> (PiC), the</w:t>
      </w:r>
      <w:r>
        <w:rPr>
          <w:rFonts w:ascii="Garamond" w:hAnsi="Garamond"/>
          <w:sz w:val="36"/>
          <w:szCs w:val="36"/>
        </w:rPr>
        <w:t xml:space="preserve"> Chair of the Fabric Working Group,</w:t>
      </w:r>
      <w:r w:rsidR="00F10115">
        <w:rPr>
          <w:rFonts w:ascii="Garamond" w:hAnsi="Garamond"/>
          <w:sz w:val="36"/>
          <w:szCs w:val="36"/>
        </w:rPr>
        <w:t xml:space="preserve"> the Chapel Wardens </w:t>
      </w:r>
      <w:r>
        <w:rPr>
          <w:rFonts w:ascii="Garamond" w:hAnsi="Garamond"/>
          <w:sz w:val="36"/>
          <w:szCs w:val="36"/>
        </w:rPr>
        <w:t>the HM will organise minor</w:t>
      </w:r>
      <w:r w:rsidR="00F10115">
        <w:rPr>
          <w:rFonts w:ascii="Garamond" w:hAnsi="Garamond"/>
          <w:sz w:val="36"/>
          <w:szCs w:val="36"/>
        </w:rPr>
        <w:t xml:space="preserve"> repairs.</w:t>
      </w:r>
    </w:p>
    <w:p w14:paraId="552FFD67" w14:textId="77777777" w:rsidR="00F10115" w:rsidRDefault="00F10115" w:rsidP="00C41360">
      <w:pPr>
        <w:pStyle w:val="ListParagraph"/>
        <w:numPr>
          <w:ilvl w:val="0"/>
          <w:numId w:val="7"/>
        </w:numPr>
        <w:rPr>
          <w:rFonts w:ascii="Garamond" w:hAnsi="Garamond"/>
          <w:sz w:val="36"/>
          <w:szCs w:val="36"/>
        </w:rPr>
      </w:pPr>
      <w:r>
        <w:rPr>
          <w:rFonts w:ascii="Garamond" w:hAnsi="Garamond"/>
          <w:sz w:val="36"/>
          <w:szCs w:val="36"/>
        </w:rPr>
        <w:t>When a fabric project is underway the H</w:t>
      </w:r>
      <w:r w:rsidR="00816F78">
        <w:rPr>
          <w:rFonts w:ascii="Garamond" w:hAnsi="Garamond"/>
          <w:sz w:val="36"/>
          <w:szCs w:val="36"/>
        </w:rPr>
        <w:t>S</w:t>
      </w:r>
      <w:r>
        <w:rPr>
          <w:rFonts w:ascii="Garamond" w:hAnsi="Garamond"/>
          <w:sz w:val="36"/>
          <w:szCs w:val="36"/>
        </w:rPr>
        <w:t xml:space="preserve">M will </w:t>
      </w:r>
      <w:r w:rsidR="00816F78">
        <w:rPr>
          <w:rFonts w:ascii="Garamond" w:hAnsi="Garamond"/>
          <w:sz w:val="36"/>
          <w:szCs w:val="36"/>
        </w:rPr>
        <w:t>liaise,</w:t>
      </w:r>
      <w:r>
        <w:rPr>
          <w:rFonts w:ascii="Garamond" w:hAnsi="Garamond"/>
          <w:sz w:val="36"/>
          <w:szCs w:val="36"/>
        </w:rPr>
        <w:t xml:space="preserve"> and supervise the contractors.</w:t>
      </w:r>
    </w:p>
    <w:p w14:paraId="2D192A77" w14:textId="77777777" w:rsidR="00F10115" w:rsidRDefault="00F10115" w:rsidP="00C41360">
      <w:pPr>
        <w:pStyle w:val="ListParagraph"/>
        <w:numPr>
          <w:ilvl w:val="0"/>
          <w:numId w:val="7"/>
        </w:numPr>
        <w:rPr>
          <w:rFonts w:ascii="Garamond" w:hAnsi="Garamond"/>
          <w:sz w:val="36"/>
          <w:szCs w:val="36"/>
        </w:rPr>
      </w:pPr>
      <w:r>
        <w:rPr>
          <w:rFonts w:ascii="Garamond" w:hAnsi="Garamond"/>
          <w:sz w:val="36"/>
          <w:szCs w:val="36"/>
        </w:rPr>
        <w:t>Report any fabric/site problems to the to the PiC, Chair of the Fabric Committee and Chapel Wardens.</w:t>
      </w:r>
    </w:p>
    <w:p w14:paraId="397EED19" w14:textId="0DF2BE46" w:rsidR="00F10115" w:rsidRDefault="001C1438" w:rsidP="00C41360">
      <w:pPr>
        <w:pStyle w:val="ListParagraph"/>
        <w:numPr>
          <w:ilvl w:val="0"/>
          <w:numId w:val="7"/>
        </w:numPr>
        <w:rPr>
          <w:rFonts w:ascii="Garamond" w:hAnsi="Garamond"/>
          <w:sz w:val="36"/>
          <w:szCs w:val="36"/>
        </w:rPr>
      </w:pPr>
      <w:r>
        <w:rPr>
          <w:rFonts w:ascii="Garamond" w:hAnsi="Garamond"/>
          <w:sz w:val="36"/>
          <w:szCs w:val="36"/>
        </w:rPr>
        <w:t xml:space="preserve">Ensure </w:t>
      </w:r>
      <w:r w:rsidR="00AB1739">
        <w:rPr>
          <w:rFonts w:ascii="Garamond" w:hAnsi="Garamond"/>
          <w:sz w:val="36"/>
          <w:szCs w:val="36"/>
        </w:rPr>
        <w:t>annual oil order</w:t>
      </w:r>
      <w:r>
        <w:rPr>
          <w:rFonts w:ascii="Garamond" w:hAnsi="Garamond"/>
          <w:sz w:val="36"/>
          <w:szCs w:val="36"/>
        </w:rPr>
        <w:t xml:space="preserve"> for the Chapel heating system, an annual service of the heating system, </w:t>
      </w:r>
      <w:r w:rsidR="00AB1739">
        <w:rPr>
          <w:rFonts w:ascii="Garamond" w:hAnsi="Garamond"/>
          <w:sz w:val="36"/>
          <w:szCs w:val="36"/>
        </w:rPr>
        <w:t>an</w:t>
      </w:r>
      <w:r w:rsidR="00D33EC4">
        <w:rPr>
          <w:rFonts w:ascii="Garamond" w:hAnsi="Garamond"/>
          <w:sz w:val="36"/>
          <w:szCs w:val="36"/>
        </w:rPr>
        <w:t>nual leaf clearing</w:t>
      </w:r>
      <w:r w:rsidR="00782321">
        <w:rPr>
          <w:rFonts w:ascii="Garamond" w:hAnsi="Garamond"/>
          <w:sz w:val="36"/>
          <w:szCs w:val="36"/>
        </w:rPr>
        <w:t xml:space="preserve"> of the roofs, rodent control,</w:t>
      </w:r>
      <w:r w:rsidR="00D0797F">
        <w:rPr>
          <w:rFonts w:ascii="Garamond" w:hAnsi="Garamond"/>
          <w:sz w:val="36"/>
          <w:szCs w:val="36"/>
        </w:rPr>
        <w:t xml:space="preserve"> </w:t>
      </w:r>
      <w:r w:rsidR="000F1E3B">
        <w:rPr>
          <w:rFonts w:ascii="Garamond" w:hAnsi="Garamond"/>
          <w:sz w:val="36"/>
          <w:szCs w:val="36"/>
        </w:rPr>
        <w:t xml:space="preserve">at intervals </w:t>
      </w:r>
      <w:r w:rsidR="00D0797F">
        <w:rPr>
          <w:rFonts w:ascii="Garamond" w:hAnsi="Garamond"/>
          <w:sz w:val="36"/>
          <w:szCs w:val="36"/>
        </w:rPr>
        <w:t>boiler and electricity checks, and ensure compliance with the terms and conditions of</w:t>
      </w:r>
      <w:r w:rsidR="00782321">
        <w:rPr>
          <w:rFonts w:ascii="Garamond" w:hAnsi="Garamond"/>
          <w:sz w:val="36"/>
          <w:szCs w:val="36"/>
        </w:rPr>
        <w:t xml:space="preserve"> the Chapel’s i</w:t>
      </w:r>
      <w:r w:rsidR="00D33EC4">
        <w:rPr>
          <w:rFonts w:ascii="Garamond" w:hAnsi="Garamond"/>
          <w:sz w:val="36"/>
          <w:szCs w:val="36"/>
        </w:rPr>
        <w:t>nsurance</w:t>
      </w:r>
      <w:r w:rsidR="000F1E3B">
        <w:rPr>
          <w:rFonts w:ascii="Garamond" w:hAnsi="Garamond"/>
          <w:sz w:val="36"/>
          <w:szCs w:val="36"/>
        </w:rPr>
        <w:t xml:space="preserve"> policy</w:t>
      </w:r>
      <w:r w:rsidR="00D33EC4">
        <w:rPr>
          <w:rFonts w:ascii="Garamond" w:hAnsi="Garamond"/>
          <w:sz w:val="36"/>
          <w:szCs w:val="36"/>
        </w:rPr>
        <w:t>.</w:t>
      </w:r>
    </w:p>
    <w:p w14:paraId="555AB810" w14:textId="77777777" w:rsidR="00004FDE" w:rsidRPr="00004FDE" w:rsidRDefault="00004FDE" w:rsidP="00004FDE">
      <w:pPr>
        <w:widowControl/>
        <w:numPr>
          <w:ilvl w:val="0"/>
          <w:numId w:val="7"/>
        </w:numPr>
        <w:spacing w:after="120" w:line="100" w:lineRule="atLeast"/>
        <w:rPr>
          <w:rFonts w:ascii="Garamond" w:hAnsi="Garamond"/>
          <w:sz w:val="36"/>
          <w:szCs w:val="36"/>
          <w:lang w:val="en-US"/>
        </w:rPr>
      </w:pPr>
      <w:r w:rsidRPr="00004FDE">
        <w:rPr>
          <w:rFonts w:ascii="Garamond" w:hAnsi="Garamond"/>
          <w:sz w:val="36"/>
          <w:szCs w:val="36"/>
          <w:lang w:val="en-US"/>
        </w:rPr>
        <w:t>Test fire alarm regularly</w:t>
      </w:r>
    </w:p>
    <w:p w14:paraId="145431CE" w14:textId="77777777" w:rsidR="00004FDE" w:rsidRPr="00004FDE" w:rsidRDefault="00004FDE" w:rsidP="00004FDE">
      <w:pPr>
        <w:widowControl/>
        <w:numPr>
          <w:ilvl w:val="0"/>
          <w:numId w:val="7"/>
        </w:numPr>
        <w:spacing w:after="120" w:line="100" w:lineRule="atLeast"/>
        <w:rPr>
          <w:rFonts w:ascii="Garamond" w:hAnsi="Garamond"/>
          <w:sz w:val="36"/>
          <w:szCs w:val="36"/>
          <w:lang w:val="en-US"/>
        </w:rPr>
      </w:pPr>
      <w:r w:rsidRPr="00004FDE">
        <w:rPr>
          <w:rFonts w:ascii="Garamond" w:hAnsi="Garamond"/>
          <w:sz w:val="36"/>
          <w:szCs w:val="36"/>
          <w:lang w:val="en-US"/>
        </w:rPr>
        <w:t>Advise visiting groups of fire arrangements</w:t>
      </w:r>
    </w:p>
    <w:p w14:paraId="7D076634" w14:textId="77777777" w:rsidR="00004FDE" w:rsidRDefault="00004FDE" w:rsidP="00004FDE">
      <w:pPr>
        <w:pStyle w:val="ListParagraph"/>
        <w:rPr>
          <w:rFonts w:ascii="Garamond" w:hAnsi="Garamond"/>
          <w:sz w:val="36"/>
          <w:szCs w:val="36"/>
        </w:rPr>
      </w:pPr>
    </w:p>
    <w:p w14:paraId="1FE8C5D7" w14:textId="77777777" w:rsidR="00AB1739" w:rsidRPr="00C41360" w:rsidRDefault="00AB1739" w:rsidP="00AB1739">
      <w:pPr>
        <w:pStyle w:val="ListParagraph"/>
        <w:rPr>
          <w:rFonts w:ascii="Garamond" w:hAnsi="Garamond"/>
          <w:sz w:val="36"/>
          <w:szCs w:val="36"/>
        </w:rPr>
      </w:pPr>
    </w:p>
    <w:p w14:paraId="3FFA80C7" w14:textId="77777777" w:rsidR="00450653" w:rsidRPr="00450653" w:rsidRDefault="00450653" w:rsidP="00450653">
      <w:pPr>
        <w:pStyle w:val="ListParagraph"/>
        <w:numPr>
          <w:ilvl w:val="0"/>
          <w:numId w:val="3"/>
        </w:numPr>
        <w:rPr>
          <w:rFonts w:ascii="Garamond" w:hAnsi="Garamond"/>
          <w:b/>
          <w:sz w:val="36"/>
          <w:szCs w:val="36"/>
        </w:rPr>
      </w:pPr>
      <w:r>
        <w:rPr>
          <w:rFonts w:ascii="Garamond" w:hAnsi="Garamond"/>
          <w:b/>
          <w:sz w:val="36"/>
          <w:szCs w:val="36"/>
        </w:rPr>
        <w:t xml:space="preserve">   Office and Front of H</w:t>
      </w:r>
      <w:r w:rsidRPr="00450653">
        <w:rPr>
          <w:rFonts w:ascii="Garamond" w:hAnsi="Garamond"/>
          <w:b/>
          <w:sz w:val="36"/>
          <w:szCs w:val="36"/>
        </w:rPr>
        <w:t>ouse</w:t>
      </w:r>
      <w:r>
        <w:rPr>
          <w:rFonts w:ascii="Garamond" w:hAnsi="Garamond"/>
          <w:b/>
          <w:sz w:val="36"/>
          <w:szCs w:val="36"/>
        </w:rPr>
        <w:t xml:space="preserve"> Cover</w:t>
      </w:r>
      <w:r w:rsidRPr="00450653">
        <w:rPr>
          <w:rFonts w:ascii="Garamond" w:hAnsi="Garamond"/>
          <w:b/>
          <w:sz w:val="36"/>
          <w:szCs w:val="36"/>
        </w:rPr>
        <w:t>.</w:t>
      </w:r>
    </w:p>
    <w:p w14:paraId="082B2A90" w14:textId="77777777" w:rsidR="00450653" w:rsidRPr="00450653" w:rsidRDefault="00450653" w:rsidP="00450653">
      <w:pPr>
        <w:rPr>
          <w:rFonts w:ascii="Garamond" w:hAnsi="Garamond"/>
          <w:sz w:val="36"/>
          <w:szCs w:val="36"/>
        </w:rPr>
      </w:pPr>
      <w:r>
        <w:rPr>
          <w:rFonts w:ascii="Garamond" w:hAnsi="Garamond"/>
          <w:sz w:val="36"/>
          <w:szCs w:val="36"/>
        </w:rPr>
        <w:t>During the H</w:t>
      </w:r>
      <w:r w:rsidR="00816F78">
        <w:rPr>
          <w:rFonts w:ascii="Garamond" w:hAnsi="Garamond"/>
          <w:sz w:val="36"/>
          <w:szCs w:val="36"/>
        </w:rPr>
        <w:t>S</w:t>
      </w:r>
      <w:r>
        <w:rPr>
          <w:rFonts w:ascii="Garamond" w:hAnsi="Garamond"/>
          <w:sz w:val="36"/>
          <w:szCs w:val="36"/>
        </w:rPr>
        <w:t>M’s office hours, the H</w:t>
      </w:r>
      <w:r w:rsidR="00816F78">
        <w:rPr>
          <w:rFonts w:ascii="Garamond" w:hAnsi="Garamond"/>
          <w:sz w:val="36"/>
          <w:szCs w:val="36"/>
        </w:rPr>
        <w:t>S</w:t>
      </w:r>
      <w:r>
        <w:rPr>
          <w:rFonts w:ascii="Garamond" w:hAnsi="Garamond"/>
          <w:sz w:val="36"/>
          <w:szCs w:val="36"/>
        </w:rPr>
        <w:t>M will be expected to offer front of house cover</w:t>
      </w:r>
      <w:r w:rsidR="00516A2A">
        <w:rPr>
          <w:rFonts w:ascii="Garamond" w:hAnsi="Garamond"/>
          <w:sz w:val="36"/>
          <w:szCs w:val="36"/>
        </w:rPr>
        <w:t xml:space="preserve"> and offer some secretarial support to the Priest-in-Charge</w:t>
      </w:r>
      <w:r>
        <w:rPr>
          <w:rFonts w:ascii="Garamond" w:hAnsi="Garamond"/>
          <w:sz w:val="36"/>
          <w:szCs w:val="36"/>
        </w:rPr>
        <w:t xml:space="preserve">. These </w:t>
      </w:r>
      <w:r w:rsidR="00516A2A">
        <w:rPr>
          <w:rFonts w:ascii="Garamond" w:hAnsi="Garamond"/>
          <w:sz w:val="36"/>
          <w:szCs w:val="36"/>
        </w:rPr>
        <w:t xml:space="preserve">duties </w:t>
      </w:r>
      <w:r>
        <w:rPr>
          <w:rFonts w:ascii="Garamond" w:hAnsi="Garamond"/>
          <w:sz w:val="36"/>
          <w:szCs w:val="36"/>
        </w:rPr>
        <w:t>would include:</w:t>
      </w:r>
    </w:p>
    <w:p w14:paraId="7B0C88BC" w14:textId="77777777" w:rsidR="00450653" w:rsidRPr="002F1876" w:rsidRDefault="00450653" w:rsidP="002F1876">
      <w:pPr>
        <w:pStyle w:val="ListParagraph"/>
        <w:numPr>
          <w:ilvl w:val="0"/>
          <w:numId w:val="6"/>
        </w:numPr>
        <w:rPr>
          <w:rFonts w:ascii="Garamond" w:hAnsi="Garamond"/>
          <w:sz w:val="36"/>
          <w:szCs w:val="36"/>
        </w:rPr>
      </w:pPr>
      <w:r w:rsidRPr="002F1876">
        <w:rPr>
          <w:rFonts w:ascii="Garamond" w:hAnsi="Garamond"/>
          <w:sz w:val="36"/>
          <w:szCs w:val="36"/>
        </w:rPr>
        <w:t>Liaising with visiting suppliers</w:t>
      </w:r>
      <w:r w:rsidR="00C41360">
        <w:rPr>
          <w:rFonts w:ascii="Garamond" w:hAnsi="Garamond"/>
          <w:sz w:val="36"/>
          <w:szCs w:val="36"/>
        </w:rPr>
        <w:t>, deliveries</w:t>
      </w:r>
      <w:r w:rsidRPr="002F1876">
        <w:rPr>
          <w:rFonts w:ascii="Garamond" w:hAnsi="Garamond"/>
          <w:sz w:val="36"/>
          <w:szCs w:val="36"/>
        </w:rPr>
        <w:t xml:space="preserve"> and workforces</w:t>
      </w:r>
      <w:r w:rsidR="002F1876">
        <w:rPr>
          <w:rFonts w:ascii="Garamond" w:hAnsi="Garamond"/>
          <w:sz w:val="36"/>
          <w:szCs w:val="36"/>
        </w:rPr>
        <w:t xml:space="preserve"> </w:t>
      </w:r>
    </w:p>
    <w:p w14:paraId="2AE69DDE" w14:textId="77777777" w:rsidR="00450653" w:rsidRPr="002F1876" w:rsidRDefault="00450653" w:rsidP="002F1876">
      <w:pPr>
        <w:pStyle w:val="ListParagraph"/>
        <w:numPr>
          <w:ilvl w:val="0"/>
          <w:numId w:val="6"/>
        </w:numPr>
        <w:rPr>
          <w:rFonts w:ascii="Garamond" w:hAnsi="Garamond"/>
          <w:sz w:val="36"/>
          <w:szCs w:val="36"/>
        </w:rPr>
      </w:pPr>
      <w:r w:rsidRPr="002F1876">
        <w:rPr>
          <w:rFonts w:ascii="Garamond" w:hAnsi="Garamond"/>
          <w:sz w:val="36"/>
          <w:szCs w:val="36"/>
        </w:rPr>
        <w:t>Receiving enquiries and visitors</w:t>
      </w:r>
      <w:r w:rsidR="002F1876">
        <w:rPr>
          <w:rFonts w:ascii="Garamond" w:hAnsi="Garamond"/>
          <w:sz w:val="36"/>
          <w:szCs w:val="36"/>
        </w:rPr>
        <w:t>: attend the Chapel Office phone during office hours, and any specific visitor requests.</w:t>
      </w:r>
    </w:p>
    <w:p w14:paraId="6C431401" w14:textId="77777777" w:rsidR="00450653" w:rsidRPr="002F1876" w:rsidRDefault="00450653" w:rsidP="002F1876">
      <w:pPr>
        <w:pStyle w:val="ListParagraph"/>
        <w:numPr>
          <w:ilvl w:val="0"/>
          <w:numId w:val="6"/>
        </w:numPr>
        <w:rPr>
          <w:rFonts w:ascii="Garamond" w:hAnsi="Garamond"/>
          <w:sz w:val="36"/>
          <w:szCs w:val="36"/>
        </w:rPr>
      </w:pPr>
      <w:r w:rsidRPr="002F1876">
        <w:rPr>
          <w:rFonts w:ascii="Garamond" w:hAnsi="Garamond"/>
          <w:sz w:val="36"/>
          <w:szCs w:val="36"/>
        </w:rPr>
        <w:t xml:space="preserve">Showing </w:t>
      </w:r>
      <w:r w:rsidR="002F1876">
        <w:rPr>
          <w:rFonts w:ascii="Garamond" w:hAnsi="Garamond"/>
          <w:sz w:val="36"/>
          <w:szCs w:val="36"/>
        </w:rPr>
        <w:t>potential Chapel site users</w:t>
      </w:r>
      <w:r w:rsidR="00516A2A">
        <w:rPr>
          <w:rFonts w:ascii="Garamond" w:hAnsi="Garamond"/>
          <w:sz w:val="36"/>
          <w:szCs w:val="36"/>
        </w:rPr>
        <w:t>/hirers</w:t>
      </w:r>
      <w:r w:rsidR="002F1876">
        <w:rPr>
          <w:rFonts w:ascii="Garamond" w:hAnsi="Garamond"/>
          <w:sz w:val="36"/>
          <w:szCs w:val="36"/>
        </w:rPr>
        <w:t xml:space="preserve"> </w:t>
      </w:r>
      <w:r w:rsidRPr="002F1876">
        <w:rPr>
          <w:rFonts w:ascii="Garamond" w:hAnsi="Garamond"/>
          <w:sz w:val="36"/>
          <w:szCs w:val="36"/>
        </w:rPr>
        <w:t xml:space="preserve">around the facilities.  </w:t>
      </w:r>
    </w:p>
    <w:p w14:paraId="646359B4" w14:textId="77777777" w:rsidR="00450653" w:rsidRPr="002F1876" w:rsidRDefault="002F1876" w:rsidP="002F1876">
      <w:pPr>
        <w:pStyle w:val="ListParagraph"/>
        <w:numPr>
          <w:ilvl w:val="0"/>
          <w:numId w:val="6"/>
        </w:numPr>
        <w:rPr>
          <w:rFonts w:ascii="Garamond" w:hAnsi="Garamond"/>
          <w:sz w:val="36"/>
          <w:szCs w:val="36"/>
        </w:rPr>
      </w:pPr>
      <w:r>
        <w:rPr>
          <w:rFonts w:ascii="Garamond" w:hAnsi="Garamond"/>
          <w:sz w:val="36"/>
          <w:szCs w:val="36"/>
        </w:rPr>
        <w:t xml:space="preserve">On occasions, the HM may be asked to send emails to various groups on our Chapel database and liaise </w:t>
      </w:r>
      <w:r w:rsidR="00450653" w:rsidRPr="002F1876">
        <w:rPr>
          <w:rFonts w:ascii="Garamond" w:hAnsi="Garamond"/>
          <w:sz w:val="36"/>
          <w:szCs w:val="36"/>
        </w:rPr>
        <w:t>with the congregation</w:t>
      </w:r>
      <w:r w:rsidR="00516A2A">
        <w:rPr>
          <w:rFonts w:ascii="Garamond" w:hAnsi="Garamond"/>
          <w:sz w:val="36"/>
          <w:szCs w:val="36"/>
        </w:rPr>
        <w:t xml:space="preserve"> and undertake certain secretarial functions</w:t>
      </w:r>
      <w:r w:rsidR="00450653" w:rsidRPr="002F1876">
        <w:rPr>
          <w:rFonts w:ascii="Garamond" w:hAnsi="Garamond"/>
          <w:sz w:val="36"/>
          <w:szCs w:val="36"/>
        </w:rPr>
        <w:t>.</w:t>
      </w:r>
    </w:p>
    <w:p w14:paraId="52754B98" w14:textId="77777777" w:rsidR="00450653" w:rsidRDefault="00450653" w:rsidP="002F1876">
      <w:pPr>
        <w:pStyle w:val="ListParagraph"/>
        <w:numPr>
          <w:ilvl w:val="0"/>
          <w:numId w:val="6"/>
        </w:numPr>
        <w:rPr>
          <w:rFonts w:ascii="Garamond" w:hAnsi="Garamond"/>
          <w:sz w:val="36"/>
          <w:szCs w:val="36"/>
        </w:rPr>
      </w:pPr>
      <w:r w:rsidRPr="002F1876">
        <w:rPr>
          <w:rFonts w:ascii="Garamond" w:hAnsi="Garamond"/>
          <w:sz w:val="36"/>
          <w:szCs w:val="36"/>
        </w:rPr>
        <w:t>Liaising with Fiona</w:t>
      </w:r>
      <w:r w:rsidR="002F1876">
        <w:rPr>
          <w:rFonts w:ascii="Garamond" w:hAnsi="Garamond"/>
          <w:sz w:val="36"/>
          <w:szCs w:val="36"/>
        </w:rPr>
        <w:t xml:space="preserve"> Andrews, the Chapel Administrator</w:t>
      </w:r>
      <w:r w:rsidRPr="002F1876">
        <w:rPr>
          <w:rFonts w:ascii="Garamond" w:hAnsi="Garamond"/>
          <w:sz w:val="36"/>
          <w:szCs w:val="36"/>
        </w:rPr>
        <w:t xml:space="preserve"> and Fr Richard</w:t>
      </w:r>
      <w:r w:rsidR="002F1876">
        <w:rPr>
          <w:rFonts w:ascii="Garamond" w:hAnsi="Garamond"/>
          <w:sz w:val="36"/>
          <w:szCs w:val="36"/>
        </w:rPr>
        <w:t>,</w:t>
      </w:r>
      <w:r w:rsidR="00AB1739">
        <w:rPr>
          <w:rFonts w:ascii="Garamond" w:hAnsi="Garamond"/>
          <w:sz w:val="36"/>
          <w:szCs w:val="36"/>
        </w:rPr>
        <w:t xml:space="preserve"> the PiC</w:t>
      </w:r>
      <w:r w:rsidRPr="002F1876">
        <w:rPr>
          <w:rFonts w:ascii="Garamond" w:hAnsi="Garamond"/>
          <w:sz w:val="36"/>
          <w:szCs w:val="36"/>
        </w:rPr>
        <w:t xml:space="preserve">. </w:t>
      </w:r>
    </w:p>
    <w:p w14:paraId="78E1F40F" w14:textId="77777777" w:rsidR="00971711" w:rsidRDefault="00971711" w:rsidP="002F1876">
      <w:pPr>
        <w:pStyle w:val="ListParagraph"/>
        <w:numPr>
          <w:ilvl w:val="0"/>
          <w:numId w:val="6"/>
        </w:numPr>
        <w:rPr>
          <w:rFonts w:ascii="Garamond" w:hAnsi="Garamond"/>
          <w:sz w:val="36"/>
          <w:szCs w:val="36"/>
        </w:rPr>
      </w:pPr>
      <w:r>
        <w:rPr>
          <w:rFonts w:ascii="Garamond" w:hAnsi="Garamond"/>
          <w:sz w:val="36"/>
          <w:szCs w:val="36"/>
        </w:rPr>
        <w:t xml:space="preserve">Keeping an eye via </w:t>
      </w:r>
      <w:r w:rsidR="00A47C43">
        <w:rPr>
          <w:rFonts w:ascii="Garamond" w:hAnsi="Garamond"/>
          <w:sz w:val="36"/>
          <w:szCs w:val="36"/>
        </w:rPr>
        <w:t>the CTTV monitor</w:t>
      </w:r>
      <w:r>
        <w:rPr>
          <w:rFonts w:ascii="Garamond" w:hAnsi="Garamond"/>
          <w:sz w:val="36"/>
          <w:szCs w:val="36"/>
        </w:rPr>
        <w:t xml:space="preserve"> on what is happening in the Chapel and where nece</w:t>
      </w:r>
      <w:r w:rsidR="00A47C43">
        <w:rPr>
          <w:rFonts w:ascii="Garamond" w:hAnsi="Garamond"/>
          <w:sz w:val="36"/>
          <w:szCs w:val="36"/>
        </w:rPr>
        <w:t>ssary offer guidance</w:t>
      </w:r>
      <w:r>
        <w:rPr>
          <w:rFonts w:ascii="Garamond" w:hAnsi="Garamond"/>
          <w:sz w:val="36"/>
          <w:szCs w:val="36"/>
        </w:rPr>
        <w:t xml:space="preserve"> or call for assistance.</w:t>
      </w:r>
    </w:p>
    <w:p w14:paraId="0F5CEE98" w14:textId="77777777" w:rsidR="002F1876" w:rsidRDefault="002F1876" w:rsidP="002F1876">
      <w:pPr>
        <w:rPr>
          <w:rFonts w:ascii="Garamond" w:hAnsi="Garamond"/>
          <w:sz w:val="36"/>
          <w:szCs w:val="36"/>
        </w:rPr>
      </w:pPr>
    </w:p>
    <w:p w14:paraId="7B39FC88" w14:textId="77777777" w:rsidR="002F1876" w:rsidRDefault="002F1876" w:rsidP="002F1876">
      <w:pPr>
        <w:pStyle w:val="ListParagraph"/>
        <w:numPr>
          <w:ilvl w:val="0"/>
          <w:numId w:val="3"/>
        </w:numPr>
        <w:rPr>
          <w:rFonts w:ascii="Garamond" w:hAnsi="Garamond"/>
          <w:b/>
          <w:sz w:val="36"/>
          <w:szCs w:val="36"/>
        </w:rPr>
      </w:pPr>
      <w:r>
        <w:rPr>
          <w:rFonts w:ascii="Garamond" w:hAnsi="Garamond"/>
          <w:b/>
          <w:sz w:val="36"/>
          <w:szCs w:val="36"/>
        </w:rPr>
        <w:t xml:space="preserve">      </w:t>
      </w:r>
      <w:r w:rsidR="00971711">
        <w:rPr>
          <w:rFonts w:ascii="Garamond" w:hAnsi="Garamond"/>
          <w:b/>
          <w:sz w:val="36"/>
          <w:szCs w:val="36"/>
        </w:rPr>
        <w:t>Ensure Compliance with Music Copyright</w:t>
      </w:r>
      <w:r w:rsidR="00943F27">
        <w:rPr>
          <w:rFonts w:ascii="Garamond" w:hAnsi="Garamond"/>
          <w:b/>
          <w:sz w:val="36"/>
          <w:szCs w:val="36"/>
        </w:rPr>
        <w:t>/ Performance Rights</w:t>
      </w:r>
    </w:p>
    <w:p w14:paraId="7A99D9E6" w14:textId="77777777" w:rsidR="00B97243" w:rsidRDefault="00B97243" w:rsidP="00971711">
      <w:pPr>
        <w:rPr>
          <w:rFonts w:ascii="Garamond" w:hAnsi="Garamond"/>
          <w:sz w:val="36"/>
          <w:szCs w:val="36"/>
        </w:rPr>
      </w:pPr>
    </w:p>
    <w:p w14:paraId="7B494D5A" w14:textId="77777777" w:rsidR="00971711" w:rsidRDefault="00971711" w:rsidP="00971711">
      <w:pPr>
        <w:rPr>
          <w:rFonts w:ascii="Garamond" w:hAnsi="Garamond"/>
          <w:sz w:val="36"/>
          <w:szCs w:val="36"/>
        </w:rPr>
      </w:pPr>
      <w:r>
        <w:rPr>
          <w:rFonts w:ascii="Garamond" w:hAnsi="Garamond"/>
          <w:sz w:val="36"/>
          <w:szCs w:val="36"/>
        </w:rPr>
        <w:t xml:space="preserve">Use of copyrighted music </w:t>
      </w:r>
      <w:r w:rsidR="00B97243">
        <w:rPr>
          <w:rFonts w:ascii="Garamond" w:hAnsi="Garamond"/>
          <w:sz w:val="36"/>
          <w:szCs w:val="36"/>
        </w:rPr>
        <w:t>performed</w:t>
      </w:r>
      <w:r w:rsidR="00943F27">
        <w:rPr>
          <w:rFonts w:ascii="Garamond" w:hAnsi="Garamond"/>
          <w:sz w:val="36"/>
          <w:szCs w:val="36"/>
        </w:rPr>
        <w:t xml:space="preserve"> (not used in divine services)</w:t>
      </w:r>
      <w:r w:rsidR="00B97243">
        <w:rPr>
          <w:rFonts w:ascii="Garamond" w:hAnsi="Garamond"/>
          <w:sz w:val="36"/>
          <w:szCs w:val="36"/>
        </w:rPr>
        <w:t xml:space="preserve"> at the Chapel will need to be registered. </w:t>
      </w:r>
      <w:r w:rsidR="00943F27" w:rsidRPr="00943F27">
        <w:rPr>
          <w:rFonts w:ascii="Garamond" w:hAnsi="Garamond"/>
          <w:sz w:val="36"/>
          <w:szCs w:val="36"/>
        </w:rPr>
        <w:t xml:space="preserve">External organizations using </w:t>
      </w:r>
      <w:r w:rsidR="00943F27">
        <w:rPr>
          <w:rFonts w:ascii="Garamond" w:hAnsi="Garamond"/>
          <w:sz w:val="36"/>
          <w:szCs w:val="36"/>
        </w:rPr>
        <w:t>the Chapel as a concert venue – orchestras, choirs etc</w:t>
      </w:r>
      <w:r w:rsidR="00943F27" w:rsidRPr="00943F27">
        <w:rPr>
          <w:rFonts w:ascii="Garamond" w:hAnsi="Garamond"/>
          <w:sz w:val="36"/>
          <w:szCs w:val="36"/>
        </w:rPr>
        <w:t xml:space="preserve"> –</w:t>
      </w:r>
      <w:r w:rsidR="00943F27">
        <w:rPr>
          <w:rFonts w:ascii="Garamond" w:hAnsi="Garamond"/>
          <w:sz w:val="36"/>
          <w:szCs w:val="36"/>
        </w:rPr>
        <w:t xml:space="preserve"> are </w:t>
      </w:r>
      <w:r w:rsidR="00943F27" w:rsidRPr="00943F27">
        <w:rPr>
          <w:rFonts w:ascii="Garamond" w:hAnsi="Garamond"/>
          <w:sz w:val="36"/>
          <w:szCs w:val="36"/>
        </w:rPr>
        <w:t>encouraged to make their own arrangements regarding copyright issues, and the hosting body</w:t>
      </w:r>
      <w:r w:rsidR="00004FDE">
        <w:rPr>
          <w:rFonts w:ascii="Garamond" w:hAnsi="Garamond"/>
          <w:sz w:val="36"/>
          <w:szCs w:val="36"/>
        </w:rPr>
        <w:t>, the Chapel,</w:t>
      </w:r>
      <w:r w:rsidR="00943F27" w:rsidRPr="00943F27">
        <w:rPr>
          <w:rFonts w:ascii="Garamond" w:hAnsi="Garamond"/>
          <w:sz w:val="36"/>
          <w:szCs w:val="36"/>
        </w:rPr>
        <w:t xml:space="preserve"> should ensure that written confirmation is given that this is in place.</w:t>
      </w:r>
    </w:p>
    <w:p w14:paraId="7412AAB0" w14:textId="77777777" w:rsidR="00AF555F" w:rsidRDefault="00AF555F" w:rsidP="00971711">
      <w:pPr>
        <w:rPr>
          <w:rFonts w:ascii="Garamond" w:hAnsi="Garamond"/>
          <w:sz w:val="36"/>
          <w:szCs w:val="36"/>
        </w:rPr>
      </w:pPr>
    </w:p>
    <w:p w14:paraId="46297F30" w14:textId="77777777" w:rsidR="00816F78" w:rsidRPr="0023763B" w:rsidRDefault="00816F78" w:rsidP="00971711">
      <w:pPr>
        <w:rPr>
          <w:rFonts w:ascii="Garamond" w:hAnsi="Garamond"/>
          <w:i/>
          <w:sz w:val="36"/>
          <w:szCs w:val="36"/>
        </w:rPr>
      </w:pPr>
      <w:r w:rsidRPr="0023763B">
        <w:rPr>
          <w:rFonts w:ascii="Garamond" w:hAnsi="Garamond"/>
          <w:i/>
          <w:sz w:val="36"/>
          <w:szCs w:val="36"/>
        </w:rPr>
        <w:t>The Chapel is currently reviewing this area of its management and the HSM will be expected to uphold forthcoming policy.</w:t>
      </w:r>
    </w:p>
    <w:p w14:paraId="41013A44" w14:textId="77777777" w:rsidR="002F1876" w:rsidRDefault="002F1876" w:rsidP="002F1876">
      <w:pPr>
        <w:rPr>
          <w:rFonts w:ascii="Garamond" w:hAnsi="Garamond"/>
          <w:sz w:val="36"/>
          <w:szCs w:val="36"/>
        </w:rPr>
      </w:pPr>
    </w:p>
    <w:p w14:paraId="672516C5" w14:textId="77777777" w:rsidR="00816F78" w:rsidRDefault="00816F78" w:rsidP="002F1876">
      <w:pPr>
        <w:rPr>
          <w:rFonts w:ascii="Garamond" w:hAnsi="Garamond"/>
          <w:sz w:val="36"/>
          <w:szCs w:val="36"/>
        </w:rPr>
      </w:pPr>
    </w:p>
    <w:p w14:paraId="0F91BB6F" w14:textId="1EAEABD6" w:rsidR="008F13E4" w:rsidRDefault="007B6988" w:rsidP="008F13E4">
      <w:pPr>
        <w:rPr>
          <w:rFonts w:ascii="Garamond" w:hAnsi="Garamond"/>
          <w:b/>
          <w:sz w:val="36"/>
          <w:szCs w:val="36"/>
        </w:rPr>
      </w:pPr>
      <w:r>
        <w:rPr>
          <w:rFonts w:ascii="Garamond" w:hAnsi="Garamond"/>
          <w:b/>
          <w:sz w:val="36"/>
          <w:szCs w:val="36"/>
        </w:rPr>
        <w:t>Person Specification</w:t>
      </w:r>
    </w:p>
    <w:p w14:paraId="3930C2D1" w14:textId="77777777" w:rsidR="007B6988" w:rsidRPr="008F13E4" w:rsidRDefault="007B6988" w:rsidP="008F13E4">
      <w:pPr>
        <w:rPr>
          <w:rFonts w:ascii="Garamond" w:hAnsi="Garamond"/>
          <w:sz w:val="36"/>
          <w:szCs w:val="36"/>
        </w:rPr>
      </w:pPr>
    </w:p>
    <w:p w14:paraId="64D042B3" w14:textId="464114F4" w:rsidR="008F13E4" w:rsidRDefault="008F13E4" w:rsidP="008F13E4">
      <w:pPr>
        <w:pStyle w:val="ListParagraph"/>
        <w:numPr>
          <w:ilvl w:val="0"/>
          <w:numId w:val="11"/>
        </w:numPr>
        <w:rPr>
          <w:rFonts w:ascii="Garamond" w:hAnsi="Garamond"/>
          <w:sz w:val="36"/>
          <w:szCs w:val="36"/>
        </w:rPr>
      </w:pPr>
      <w:r w:rsidRPr="008F13E4">
        <w:rPr>
          <w:rFonts w:ascii="Garamond" w:hAnsi="Garamond"/>
          <w:sz w:val="36"/>
          <w:szCs w:val="36"/>
        </w:rPr>
        <w:t>Computer literacy: ability to use word processing software, to update the</w:t>
      </w:r>
      <w:r w:rsidR="004C1D13">
        <w:rPr>
          <w:rFonts w:ascii="Garamond" w:hAnsi="Garamond"/>
          <w:sz w:val="36"/>
          <w:szCs w:val="36"/>
        </w:rPr>
        <w:t xml:space="preserve"> relevant parts of the</w:t>
      </w:r>
      <w:r w:rsidRPr="008F13E4">
        <w:rPr>
          <w:rFonts w:ascii="Garamond" w:hAnsi="Garamond"/>
          <w:sz w:val="36"/>
          <w:szCs w:val="36"/>
        </w:rPr>
        <w:t xml:space="preserve"> Chapel website </w:t>
      </w:r>
      <w:r w:rsidR="004C1D13">
        <w:rPr>
          <w:rFonts w:ascii="Garamond" w:hAnsi="Garamond"/>
          <w:sz w:val="36"/>
          <w:szCs w:val="36"/>
        </w:rPr>
        <w:t xml:space="preserve">related to the HSM’s role </w:t>
      </w:r>
      <w:r w:rsidRPr="008F13E4">
        <w:rPr>
          <w:rFonts w:ascii="Garamond" w:hAnsi="Garamond"/>
          <w:sz w:val="36"/>
          <w:szCs w:val="36"/>
        </w:rPr>
        <w:t>(once instructed), and to be open to using new media</w:t>
      </w:r>
      <w:r w:rsidR="004C1D13">
        <w:rPr>
          <w:rFonts w:ascii="Garamond" w:hAnsi="Garamond"/>
          <w:sz w:val="36"/>
          <w:szCs w:val="36"/>
        </w:rPr>
        <w:t xml:space="preserve"> to promote the Chapel</w:t>
      </w:r>
      <w:r w:rsidRPr="008F13E4">
        <w:rPr>
          <w:rFonts w:ascii="Garamond" w:hAnsi="Garamond"/>
          <w:sz w:val="36"/>
          <w:szCs w:val="36"/>
        </w:rPr>
        <w:t>.</w:t>
      </w:r>
    </w:p>
    <w:p w14:paraId="249BC1C5" w14:textId="77777777" w:rsidR="008F13E4" w:rsidRDefault="008F13E4" w:rsidP="008F13E4">
      <w:pPr>
        <w:pStyle w:val="ListParagraph"/>
        <w:numPr>
          <w:ilvl w:val="0"/>
          <w:numId w:val="11"/>
        </w:numPr>
        <w:rPr>
          <w:rFonts w:ascii="Garamond" w:hAnsi="Garamond"/>
          <w:sz w:val="36"/>
          <w:szCs w:val="36"/>
        </w:rPr>
      </w:pPr>
      <w:r>
        <w:rPr>
          <w:rFonts w:ascii="Garamond" w:hAnsi="Garamond"/>
          <w:sz w:val="36"/>
          <w:szCs w:val="36"/>
        </w:rPr>
        <w:t>A willingness and aptitude to promote the Chapel’s facilities through advertising and other means of communication</w:t>
      </w:r>
    </w:p>
    <w:p w14:paraId="066555E5" w14:textId="68643D68" w:rsidR="008F13E4" w:rsidRDefault="008F13E4" w:rsidP="008F13E4">
      <w:pPr>
        <w:pStyle w:val="ListParagraph"/>
        <w:numPr>
          <w:ilvl w:val="0"/>
          <w:numId w:val="11"/>
        </w:numPr>
        <w:rPr>
          <w:rFonts w:ascii="Garamond" w:hAnsi="Garamond"/>
          <w:sz w:val="36"/>
          <w:szCs w:val="36"/>
        </w:rPr>
      </w:pPr>
      <w:r w:rsidRPr="008F13E4">
        <w:rPr>
          <w:rFonts w:ascii="Garamond" w:hAnsi="Garamond"/>
          <w:sz w:val="36"/>
          <w:szCs w:val="36"/>
        </w:rPr>
        <w:t xml:space="preserve">General literacy </w:t>
      </w:r>
      <w:r>
        <w:rPr>
          <w:rFonts w:ascii="Garamond" w:hAnsi="Garamond"/>
          <w:sz w:val="36"/>
          <w:szCs w:val="36"/>
        </w:rPr>
        <w:t xml:space="preserve">and numeracy skills in order to communicate effectively with </w:t>
      </w:r>
      <w:r w:rsidRPr="008F13E4">
        <w:rPr>
          <w:rFonts w:ascii="Garamond" w:hAnsi="Garamond"/>
          <w:sz w:val="36"/>
          <w:szCs w:val="36"/>
        </w:rPr>
        <w:t>cli</w:t>
      </w:r>
      <w:r>
        <w:rPr>
          <w:rFonts w:ascii="Garamond" w:hAnsi="Garamond"/>
          <w:sz w:val="36"/>
          <w:szCs w:val="36"/>
        </w:rPr>
        <w:t>ent</w:t>
      </w:r>
      <w:r w:rsidR="00AF555F">
        <w:rPr>
          <w:rFonts w:ascii="Garamond" w:hAnsi="Garamond"/>
          <w:sz w:val="36"/>
          <w:szCs w:val="36"/>
        </w:rPr>
        <w:t>s who hire Chapel facilities,</w:t>
      </w:r>
      <w:r>
        <w:rPr>
          <w:rFonts w:ascii="Garamond" w:hAnsi="Garamond"/>
          <w:sz w:val="36"/>
          <w:szCs w:val="36"/>
        </w:rPr>
        <w:t xml:space="preserve"> to draw up invoices</w:t>
      </w:r>
      <w:r w:rsidR="00AF555F">
        <w:rPr>
          <w:rFonts w:ascii="Garamond" w:hAnsi="Garamond"/>
          <w:sz w:val="36"/>
          <w:szCs w:val="36"/>
        </w:rPr>
        <w:t xml:space="preserve"> and to conduct simple bookkeeping.</w:t>
      </w:r>
    </w:p>
    <w:p w14:paraId="789CF5EC" w14:textId="449EAA96" w:rsidR="00D924A1" w:rsidRDefault="008F13E4" w:rsidP="008F13E4">
      <w:pPr>
        <w:pStyle w:val="ListParagraph"/>
        <w:numPr>
          <w:ilvl w:val="0"/>
          <w:numId w:val="11"/>
        </w:numPr>
        <w:rPr>
          <w:rFonts w:ascii="Garamond" w:hAnsi="Garamond"/>
          <w:sz w:val="36"/>
          <w:szCs w:val="36"/>
        </w:rPr>
      </w:pPr>
      <w:r w:rsidRPr="00D924A1">
        <w:rPr>
          <w:rFonts w:ascii="Garamond" w:hAnsi="Garamond"/>
          <w:sz w:val="36"/>
          <w:szCs w:val="36"/>
        </w:rPr>
        <w:t>Int</w:t>
      </w:r>
      <w:r w:rsidR="00D924A1">
        <w:rPr>
          <w:rFonts w:ascii="Garamond" w:hAnsi="Garamond"/>
          <w:sz w:val="36"/>
          <w:szCs w:val="36"/>
        </w:rPr>
        <w:t xml:space="preserve">erpersonal skills: friendly, warm and </w:t>
      </w:r>
      <w:r w:rsidRPr="00D924A1">
        <w:rPr>
          <w:rFonts w:ascii="Garamond" w:hAnsi="Garamond"/>
          <w:sz w:val="36"/>
          <w:szCs w:val="36"/>
        </w:rPr>
        <w:t>polite</w:t>
      </w:r>
      <w:r w:rsidR="00D924A1">
        <w:rPr>
          <w:rFonts w:ascii="Garamond" w:hAnsi="Garamond"/>
          <w:sz w:val="36"/>
          <w:szCs w:val="36"/>
        </w:rPr>
        <w:t xml:space="preserve">, encouraging people </w:t>
      </w:r>
      <w:r w:rsidR="000F1E3B">
        <w:rPr>
          <w:rFonts w:ascii="Garamond" w:hAnsi="Garamond"/>
          <w:sz w:val="36"/>
          <w:szCs w:val="36"/>
        </w:rPr>
        <w:t xml:space="preserve">who show interest </w:t>
      </w:r>
      <w:r w:rsidR="00D924A1">
        <w:rPr>
          <w:rFonts w:ascii="Garamond" w:hAnsi="Garamond"/>
          <w:sz w:val="36"/>
          <w:szCs w:val="36"/>
        </w:rPr>
        <w:t>to use Chapel facilities. W</w:t>
      </w:r>
      <w:r w:rsidRPr="00D924A1">
        <w:rPr>
          <w:rFonts w:ascii="Garamond" w:hAnsi="Garamond"/>
          <w:sz w:val="36"/>
          <w:szCs w:val="36"/>
        </w:rPr>
        <w:t>here need</w:t>
      </w:r>
      <w:r w:rsidR="00D924A1">
        <w:rPr>
          <w:rFonts w:ascii="Garamond" w:hAnsi="Garamond"/>
          <w:sz w:val="36"/>
          <w:szCs w:val="36"/>
        </w:rPr>
        <w:t xml:space="preserve">ed, </w:t>
      </w:r>
      <w:r w:rsidR="000F1E3B">
        <w:rPr>
          <w:rFonts w:ascii="Garamond" w:hAnsi="Garamond"/>
          <w:sz w:val="36"/>
          <w:szCs w:val="36"/>
        </w:rPr>
        <w:t xml:space="preserve">to be </w:t>
      </w:r>
      <w:r w:rsidR="00D924A1">
        <w:rPr>
          <w:rFonts w:ascii="Garamond" w:hAnsi="Garamond"/>
          <w:sz w:val="36"/>
          <w:szCs w:val="36"/>
        </w:rPr>
        <w:t>sensitive and compassionate in</w:t>
      </w:r>
      <w:r w:rsidRPr="00D924A1">
        <w:rPr>
          <w:rFonts w:ascii="Garamond" w:hAnsi="Garamond"/>
          <w:sz w:val="36"/>
          <w:szCs w:val="36"/>
        </w:rPr>
        <w:t xml:space="preserve"> response to </w:t>
      </w:r>
      <w:r w:rsidR="00D924A1">
        <w:rPr>
          <w:rFonts w:ascii="Garamond" w:hAnsi="Garamond"/>
          <w:sz w:val="36"/>
          <w:szCs w:val="36"/>
        </w:rPr>
        <w:t>the v</w:t>
      </w:r>
      <w:r w:rsidRPr="00D924A1">
        <w:rPr>
          <w:rFonts w:ascii="Garamond" w:hAnsi="Garamond"/>
          <w:sz w:val="36"/>
          <w:szCs w:val="36"/>
        </w:rPr>
        <w:t>aried enquiries and requests the Chapel receives</w:t>
      </w:r>
      <w:r w:rsidR="00D924A1">
        <w:rPr>
          <w:rFonts w:ascii="Garamond" w:hAnsi="Garamond"/>
          <w:sz w:val="36"/>
          <w:szCs w:val="36"/>
        </w:rPr>
        <w:t>.</w:t>
      </w:r>
    </w:p>
    <w:p w14:paraId="389366BB" w14:textId="77777777" w:rsidR="00D924A1" w:rsidRDefault="008F13E4" w:rsidP="008F13E4">
      <w:pPr>
        <w:pStyle w:val="ListParagraph"/>
        <w:numPr>
          <w:ilvl w:val="0"/>
          <w:numId w:val="11"/>
        </w:numPr>
        <w:rPr>
          <w:rFonts w:ascii="Garamond" w:hAnsi="Garamond"/>
          <w:sz w:val="36"/>
          <w:szCs w:val="36"/>
        </w:rPr>
      </w:pPr>
      <w:r w:rsidRPr="00D924A1">
        <w:rPr>
          <w:rFonts w:ascii="Garamond" w:hAnsi="Garamond"/>
          <w:sz w:val="36"/>
          <w:szCs w:val="36"/>
        </w:rPr>
        <w:t>Organisational skills: ability to collect and organise data and to deal with paperwork and administration</w:t>
      </w:r>
      <w:r w:rsidR="00D924A1">
        <w:rPr>
          <w:rFonts w:ascii="Garamond" w:hAnsi="Garamond"/>
          <w:sz w:val="36"/>
          <w:szCs w:val="36"/>
        </w:rPr>
        <w:t xml:space="preserve"> required for this role</w:t>
      </w:r>
      <w:r w:rsidRPr="00D924A1">
        <w:rPr>
          <w:rFonts w:ascii="Garamond" w:hAnsi="Garamond"/>
          <w:sz w:val="36"/>
          <w:szCs w:val="36"/>
        </w:rPr>
        <w:t xml:space="preserve">, multiple tasks/time management and financial aspects of </w:t>
      </w:r>
      <w:r w:rsidR="00D924A1">
        <w:rPr>
          <w:rFonts w:ascii="Garamond" w:hAnsi="Garamond"/>
          <w:sz w:val="36"/>
          <w:szCs w:val="36"/>
        </w:rPr>
        <w:t xml:space="preserve">hiring </w:t>
      </w:r>
      <w:r w:rsidRPr="00D924A1">
        <w:rPr>
          <w:rFonts w:ascii="Garamond" w:hAnsi="Garamond"/>
          <w:sz w:val="36"/>
          <w:szCs w:val="36"/>
        </w:rPr>
        <w:t>administration</w:t>
      </w:r>
      <w:r w:rsidR="00D924A1">
        <w:rPr>
          <w:rFonts w:ascii="Garamond" w:hAnsi="Garamond"/>
          <w:sz w:val="36"/>
          <w:szCs w:val="36"/>
        </w:rPr>
        <w:t>.</w:t>
      </w:r>
    </w:p>
    <w:p w14:paraId="09D8E17D" w14:textId="77777777" w:rsidR="00D924A1" w:rsidRDefault="008F13E4" w:rsidP="008F13E4">
      <w:pPr>
        <w:pStyle w:val="ListParagraph"/>
        <w:numPr>
          <w:ilvl w:val="0"/>
          <w:numId w:val="11"/>
        </w:numPr>
        <w:rPr>
          <w:rFonts w:ascii="Garamond" w:hAnsi="Garamond"/>
          <w:sz w:val="36"/>
          <w:szCs w:val="36"/>
        </w:rPr>
      </w:pPr>
      <w:r w:rsidRPr="00D924A1">
        <w:rPr>
          <w:rFonts w:ascii="Garamond" w:hAnsi="Garamond"/>
          <w:sz w:val="36"/>
          <w:szCs w:val="36"/>
        </w:rPr>
        <w:t>Flexibility: ability and willingness to deal with the unexpected</w:t>
      </w:r>
    </w:p>
    <w:p w14:paraId="604F2BCF" w14:textId="77777777" w:rsidR="00D924A1" w:rsidRDefault="008F13E4" w:rsidP="008F13E4">
      <w:pPr>
        <w:pStyle w:val="ListParagraph"/>
        <w:numPr>
          <w:ilvl w:val="0"/>
          <w:numId w:val="11"/>
        </w:numPr>
        <w:rPr>
          <w:rFonts w:ascii="Garamond" w:hAnsi="Garamond"/>
          <w:sz w:val="36"/>
          <w:szCs w:val="36"/>
        </w:rPr>
      </w:pPr>
      <w:r w:rsidRPr="00D924A1">
        <w:rPr>
          <w:rFonts w:ascii="Garamond" w:hAnsi="Garamond"/>
          <w:sz w:val="36"/>
          <w:szCs w:val="36"/>
        </w:rPr>
        <w:t>Teamwork: to work as part of a team alongside the Priest-in-Charge, the Chapel Wardens, Chair of the Fabric Working Group, Chapel Administrator and P/t Verger.</w:t>
      </w:r>
    </w:p>
    <w:p w14:paraId="58509544" w14:textId="77777777" w:rsidR="008F13E4" w:rsidRDefault="008F13E4" w:rsidP="008F13E4">
      <w:pPr>
        <w:pStyle w:val="ListParagraph"/>
        <w:numPr>
          <w:ilvl w:val="0"/>
          <w:numId w:val="11"/>
        </w:numPr>
        <w:rPr>
          <w:rFonts w:ascii="Garamond" w:hAnsi="Garamond"/>
          <w:sz w:val="36"/>
          <w:szCs w:val="36"/>
        </w:rPr>
      </w:pPr>
      <w:r w:rsidRPr="00D924A1">
        <w:rPr>
          <w:rFonts w:ascii="Garamond" w:hAnsi="Garamond"/>
          <w:sz w:val="36"/>
          <w:szCs w:val="36"/>
        </w:rPr>
        <w:t>Trustworthiness: to act with probity and discretion.</w:t>
      </w:r>
    </w:p>
    <w:p w14:paraId="267B2F37" w14:textId="77777777" w:rsidR="00450653" w:rsidRPr="00AF555F" w:rsidRDefault="003459DF" w:rsidP="00FD4A61">
      <w:pPr>
        <w:pStyle w:val="ListParagraph"/>
        <w:numPr>
          <w:ilvl w:val="0"/>
          <w:numId w:val="11"/>
        </w:numPr>
        <w:rPr>
          <w:rFonts w:ascii="Garamond" w:hAnsi="Garamond"/>
          <w:b/>
          <w:sz w:val="36"/>
          <w:szCs w:val="36"/>
        </w:rPr>
      </w:pPr>
      <w:r w:rsidRPr="00023BF1">
        <w:rPr>
          <w:rFonts w:ascii="Garamond" w:hAnsi="Garamond"/>
          <w:sz w:val="36"/>
          <w:szCs w:val="36"/>
        </w:rPr>
        <w:t xml:space="preserve">Be in broad sympathy with the Christian ethos of </w:t>
      </w:r>
      <w:r w:rsidR="00023BF1">
        <w:rPr>
          <w:rFonts w:ascii="Garamond" w:hAnsi="Garamond"/>
          <w:sz w:val="36"/>
          <w:szCs w:val="36"/>
        </w:rPr>
        <w:t>the Grosvenor Chapel as set out in the “Chapel’s Mission Statement”.</w:t>
      </w:r>
    </w:p>
    <w:p w14:paraId="0B2B0645" w14:textId="77777777" w:rsidR="00AF555F" w:rsidRDefault="00AF555F" w:rsidP="00AF555F">
      <w:pPr>
        <w:rPr>
          <w:rFonts w:ascii="Garamond" w:hAnsi="Garamond"/>
          <w:b/>
          <w:sz w:val="36"/>
          <w:szCs w:val="36"/>
        </w:rPr>
      </w:pPr>
    </w:p>
    <w:p w14:paraId="29B9A736" w14:textId="77777777" w:rsidR="00AF555F" w:rsidRDefault="00AF555F" w:rsidP="00AF555F">
      <w:pPr>
        <w:rPr>
          <w:rFonts w:ascii="Garamond" w:hAnsi="Garamond"/>
          <w:b/>
          <w:sz w:val="36"/>
          <w:szCs w:val="36"/>
        </w:rPr>
      </w:pPr>
    </w:p>
    <w:p w14:paraId="52508F1E" w14:textId="77777777" w:rsidR="00AF555F" w:rsidRPr="00AF555F" w:rsidRDefault="00AF555F" w:rsidP="00AF555F">
      <w:pPr>
        <w:rPr>
          <w:rFonts w:ascii="Garamond" w:hAnsi="Garamond"/>
          <w:b/>
          <w:sz w:val="36"/>
          <w:szCs w:val="36"/>
        </w:rPr>
      </w:pPr>
    </w:p>
    <w:p w14:paraId="5ECF1ED4" w14:textId="77777777" w:rsidR="007F0DAC" w:rsidRDefault="007F0DAC" w:rsidP="007F0DAC"/>
    <w:p w14:paraId="4ADEA0A7" w14:textId="77777777" w:rsidR="007F0DAC" w:rsidRPr="006C2A1D" w:rsidRDefault="007F0DAC" w:rsidP="007F0DAC">
      <w:pPr>
        <w:pStyle w:val="ListParagraph"/>
        <w:numPr>
          <w:ilvl w:val="0"/>
          <w:numId w:val="3"/>
        </w:numPr>
        <w:rPr>
          <w:rFonts w:ascii="Garamond" w:hAnsi="Garamond" w:cs="Garamond"/>
          <w:b/>
          <w:bCs/>
          <w:sz w:val="36"/>
          <w:szCs w:val="36"/>
        </w:rPr>
      </w:pPr>
      <w:r w:rsidRPr="006C2A1D">
        <w:rPr>
          <w:rFonts w:ascii="Garamond" w:hAnsi="Garamond" w:cs="Garamond"/>
          <w:b/>
          <w:bCs/>
          <w:sz w:val="36"/>
          <w:szCs w:val="36"/>
        </w:rPr>
        <w:t>Terms</w:t>
      </w:r>
      <w:r w:rsidRPr="006C2A1D">
        <w:rPr>
          <w:rFonts w:ascii="Garamond" w:eastAsia="Garamond" w:hAnsi="Garamond" w:cs="Garamond"/>
          <w:b/>
          <w:bCs/>
          <w:sz w:val="36"/>
          <w:szCs w:val="36"/>
        </w:rPr>
        <w:t xml:space="preserve"> &amp; </w:t>
      </w:r>
      <w:r w:rsidRPr="006C2A1D">
        <w:rPr>
          <w:rFonts w:ascii="Garamond" w:hAnsi="Garamond" w:cs="Garamond"/>
          <w:b/>
          <w:bCs/>
          <w:sz w:val="36"/>
          <w:szCs w:val="36"/>
        </w:rPr>
        <w:t>Conditions</w:t>
      </w:r>
    </w:p>
    <w:p w14:paraId="59C60740" w14:textId="77777777" w:rsidR="007F0DAC" w:rsidRDefault="007F0DAC" w:rsidP="007F0DAC">
      <w:pPr>
        <w:rPr>
          <w:rFonts w:ascii="Garamond" w:hAnsi="Garamond" w:cs="Garamond"/>
          <w:sz w:val="36"/>
          <w:szCs w:val="36"/>
        </w:rPr>
      </w:pPr>
    </w:p>
    <w:p w14:paraId="1D110143" w14:textId="77777777" w:rsidR="007F0DAC" w:rsidRDefault="007F0DAC" w:rsidP="007F0DAC">
      <w:pPr>
        <w:rPr>
          <w:rFonts w:ascii="Garamond" w:eastAsia="Garamond" w:hAnsi="Garamond" w:cs="Garamond"/>
          <w:sz w:val="36"/>
          <w:szCs w:val="36"/>
        </w:rPr>
      </w:pPr>
      <w:r>
        <w:rPr>
          <w:rFonts w:ascii="Garamond" w:hAnsi="Garamond" w:cs="Garamond"/>
          <w:sz w:val="36"/>
          <w:szCs w:val="36"/>
        </w:rPr>
        <w:t>The</w:t>
      </w:r>
      <w:r>
        <w:rPr>
          <w:rFonts w:ascii="Garamond" w:eastAsia="Garamond" w:hAnsi="Garamond" w:cs="Garamond"/>
          <w:sz w:val="36"/>
          <w:szCs w:val="36"/>
        </w:rPr>
        <w:t xml:space="preserve"> </w:t>
      </w:r>
      <w:r>
        <w:rPr>
          <w:rFonts w:ascii="Garamond" w:hAnsi="Garamond" w:cs="Garamond"/>
          <w:sz w:val="36"/>
          <w:szCs w:val="36"/>
        </w:rPr>
        <w:t>post</w:t>
      </w:r>
      <w:r>
        <w:rPr>
          <w:rFonts w:ascii="Garamond" w:eastAsia="Garamond" w:hAnsi="Garamond" w:cs="Garamond"/>
          <w:sz w:val="36"/>
          <w:szCs w:val="36"/>
        </w:rPr>
        <w:t>-</w:t>
      </w:r>
      <w:r>
        <w:rPr>
          <w:rFonts w:ascii="Garamond" w:hAnsi="Garamond" w:cs="Garamond"/>
          <w:sz w:val="36"/>
          <w:szCs w:val="36"/>
        </w:rPr>
        <w:t>holder</w:t>
      </w:r>
      <w:r>
        <w:rPr>
          <w:rFonts w:ascii="Garamond" w:eastAsia="Garamond" w:hAnsi="Garamond" w:cs="Garamond"/>
          <w:sz w:val="36"/>
          <w:szCs w:val="36"/>
        </w:rPr>
        <w:t xml:space="preserve"> </w:t>
      </w:r>
      <w:r>
        <w:rPr>
          <w:rFonts w:ascii="Garamond" w:hAnsi="Garamond" w:cs="Garamond"/>
          <w:sz w:val="36"/>
          <w:szCs w:val="36"/>
        </w:rPr>
        <w:t>will</w:t>
      </w:r>
      <w:r>
        <w:rPr>
          <w:rFonts w:ascii="Garamond" w:eastAsia="Garamond" w:hAnsi="Garamond" w:cs="Garamond"/>
          <w:sz w:val="36"/>
          <w:szCs w:val="36"/>
        </w:rPr>
        <w:t xml:space="preserve"> </w:t>
      </w:r>
      <w:r>
        <w:rPr>
          <w:rFonts w:ascii="Garamond" w:hAnsi="Garamond" w:cs="Garamond"/>
          <w:sz w:val="36"/>
          <w:szCs w:val="36"/>
        </w:rPr>
        <w:t>be</w:t>
      </w:r>
      <w:r>
        <w:rPr>
          <w:rFonts w:ascii="Garamond" w:eastAsia="Garamond" w:hAnsi="Garamond" w:cs="Garamond"/>
          <w:sz w:val="36"/>
          <w:szCs w:val="36"/>
        </w:rPr>
        <w:t xml:space="preserve"> </w:t>
      </w:r>
      <w:r>
        <w:rPr>
          <w:rFonts w:ascii="Garamond" w:hAnsi="Garamond" w:cs="Garamond"/>
          <w:sz w:val="36"/>
          <w:szCs w:val="36"/>
        </w:rPr>
        <w:t>an</w:t>
      </w:r>
      <w:r>
        <w:rPr>
          <w:rFonts w:ascii="Garamond" w:eastAsia="Garamond" w:hAnsi="Garamond" w:cs="Garamond"/>
          <w:sz w:val="36"/>
          <w:szCs w:val="36"/>
        </w:rPr>
        <w:t xml:space="preserve"> </w:t>
      </w:r>
      <w:r>
        <w:rPr>
          <w:rFonts w:ascii="Garamond" w:hAnsi="Garamond" w:cs="Garamond"/>
          <w:sz w:val="36"/>
          <w:szCs w:val="36"/>
        </w:rPr>
        <w:t>employee</w:t>
      </w:r>
      <w:r>
        <w:rPr>
          <w:rFonts w:ascii="Garamond" w:eastAsia="Garamond" w:hAnsi="Garamond" w:cs="Garamond"/>
          <w:sz w:val="36"/>
          <w:szCs w:val="36"/>
        </w:rPr>
        <w:t xml:space="preserve"> </w:t>
      </w:r>
      <w:r>
        <w:rPr>
          <w:rFonts w:ascii="Garamond" w:hAnsi="Garamond" w:cs="Garamond"/>
          <w:sz w:val="36"/>
          <w:szCs w:val="36"/>
        </w:rPr>
        <w:t>of</w:t>
      </w:r>
      <w:r>
        <w:rPr>
          <w:rFonts w:ascii="Garamond" w:eastAsia="Garamond" w:hAnsi="Garamond" w:cs="Garamond"/>
          <w:sz w:val="36"/>
          <w:szCs w:val="36"/>
        </w:rPr>
        <w:t xml:space="preserve"> </w:t>
      </w:r>
      <w:r>
        <w:rPr>
          <w:rFonts w:ascii="Garamond" w:hAnsi="Garamond" w:cs="Garamond"/>
          <w:sz w:val="36"/>
          <w:szCs w:val="36"/>
        </w:rPr>
        <w:t>St</w:t>
      </w:r>
      <w:r>
        <w:rPr>
          <w:rFonts w:ascii="Garamond" w:eastAsia="Garamond" w:hAnsi="Garamond" w:cs="Garamond"/>
          <w:sz w:val="36"/>
          <w:szCs w:val="36"/>
        </w:rPr>
        <w:t xml:space="preserve"> </w:t>
      </w:r>
      <w:r>
        <w:rPr>
          <w:rFonts w:ascii="Garamond" w:hAnsi="Garamond" w:cs="Garamond"/>
          <w:sz w:val="36"/>
          <w:szCs w:val="36"/>
        </w:rPr>
        <w:t>George</w:t>
      </w:r>
      <w:r>
        <w:rPr>
          <w:rFonts w:ascii="Garamond" w:eastAsia="Garamond" w:hAnsi="Garamond" w:cs="Garamond"/>
          <w:sz w:val="36"/>
          <w:szCs w:val="36"/>
        </w:rPr>
        <w:t>'</w:t>
      </w:r>
      <w:r>
        <w:rPr>
          <w:rFonts w:ascii="Garamond" w:hAnsi="Garamond" w:cs="Garamond"/>
          <w:sz w:val="36"/>
          <w:szCs w:val="36"/>
        </w:rPr>
        <w:t>s</w:t>
      </w:r>
      <w:r>
        <w:rPr>
          <w:rFonts w:ascii="Garamond" w:eastAsia="Garamond" w:hAnsi="Garamond" w:cs="Garamond"/>
          <w:sz w:val="36"/>
          <w:szCs w:val="36"/>
        </w:rPr>
        <w:t xml:space="preserve">, </w:t>
      </w:r>
      <w:r>
        <w:rPr>
          <w:rFonts w:ascii="Garamond" w:hAnsi="Garamond" w:cs="Garamond"/>
          <w:sz w:val="36"/>
          <w:szCs w:val="36"/>
        </w:rPr>
        <w:t>Hanover</w:t>
      </w:r>
      <w:r>
        <w:rPr>
          <w:rFonts w:ascii="Garamond" w:eastAsia="Garamond" w:hAnsi="Garamond" w:cs="Garamond"/>
          <w:sz w:val="36"/>
          <w:szCs w:val="36"/>
        </w:rPr>
        <w:t xml:space="preserve"> </w:t>
      </w:r>
      <w:r>
        <w:rPr>
          <w:rFonts w:ascii="Garamond" w:hAnsi="Garamond" w:cs="Garamond"/>
          <w:sz w:val="36"/>
          <w:szCs w:val="36"/>
        </w:rPr>
        <w:t>Square</w:t>
      </w:r>
      <w:r>
        <w:rPr>
          <w:rFonts w:ascii="Garamond" w:eastAsia="Garamond" w:hAnsi="Garamond" w:cs="Garamond"/>
          <w:sz w:val="36"/>
          <w:szCs w:val="36"/>
        </w:rPr>
        <w:t xml:space="preserve">, </w:t>
      </w:r>
      <w:r>
        <w:rPr>
          <w:rFonts w:ascii="Garamond" w:hAnsi="Garamond" w:cs="Garamond"/>
          <w:sz w:val="36"/>
          <w:szCs w:val="36"/>
        </w:rPr>
        <w:t>the</w:t>
      </w:r>
      <w:r>
        <w:rPr>
          <w:rFonts w:ascii="Garamond" w:eastAsia="Garamond" w:hAnsi="Garamond" w:cs="Garamond"/>
          <w:sz w:val="36"/>
          <w:szCs w:val="36"/>
        </w:rPr>
        <w:t xml:space="preserve"> </w:t>
      </w:r>
      <w:r>
        <w:rPr>
          <w:rFonts w:ascii="Garamond" w:hAnsi="Garamond" w:cs="Garamond"/>
          <w:sz w:val="36"/>
          <w:szCs w:val="36"/>
        </w:rPr>
        <w:t>Parish</w:t>
      </w:r>
      <w:r>
        <w:rPr>
          <w:rFonts w:ascii="Garamond" w:eastAsia="Garamond" w:hAnsi="Garamond" w:cs="Garamond"/>
          <w:sz w:val="36"/>
          <w:szCs w:val="36"/>
        </w:rPr>
        <w:t xml:space="preserve"> </w:t>
      </w:r>
      <w:r>
        <w:rPr>
          <w:rFonts w:ascii="Garamond" w:hAnsi="Garamond" w:cs="Garamond"/>
          <w:sz w:val="36"/>
          <w:szCs w:val="36"/>
        </w:rPr>
        <w:t>of</w:t>
      </w:r>
      <w:r>
        <w:rPr>
          <w:rFonts w:ascii="Garamond" w:eastAsia="Garamond" w:hAnsi="Garamond" w:cs="Garamond"/>
          <w:sz w:val="36"/>
          <w:szCs w:val="36"/>
        </w:rPr>
        <w:t xml:space="preserve"> </w:t>
      </w:r>
      <w:r>
        <w:rPr>
          <w:rFonts w:ascii="Garamond" w:hAnsi="Garamond" w:cs="Garamond"/>
          <w:sz w:val="36"/>
          <w:szCs w:val="36"/>
        </w:rPr>
        <w:t>which</w:t>
      </w:r>
      <w:r>
        <w:rPr>
          <w:rFonts w:ascii="Garamond" w:eastAsia="Garamond" w:hAnsi="Garamond" w:cs="Garamond"/>
          <w:sz w:val="36"/>
          <w:szCs w:val="36"/>
        </w:rPr>
        <w:t xml:space="preserve"> </w:t>
      </w:r>
      <w:r>
        <w:rPr>
          <w:rFonts w:ascii="Garamond" w:hAnsi="Garamond" w:cs="Garamond"/>
          <w:sz w:val="36"/>
          <w:szCs w:val="36"/>
        </w:rPr>
        <w:t>the</w:t>
      </w:r>
      <w:r>
        <w:rPr>
          <w:rFonts w:ascii="Garamond" w:eastAsia="Garamond" w:hAnsi="Garamond" w:cs="Garamond"/>
          <w:sz w:val="36"/>
          <w:szCs w:val="36"/>
        </w:rPr>
        <w:t xml:space="preserve"> Grosvenor </w:t>
      </w:r>
      <w:r>
        <w:rPr>
          <w:rFonts w:ascii="Garamond" w:hAnsi="Garamond" w:cs="Garamond"/>
          <w:sz w:val="36"/>
          <w:szCs w:val="36"/>
        </w:rPr>
        <w:t>Chapel</w:t>
      </w:r>
      <w:r>
        <w:rPr>
          <w:rFonts w:ascii="Garamond" w:eastAsia="Garamond" w:hAnsi="Garamond" w:cs="Garamond"/>
          <w:sz w:val="36"/>
          <w:szCs w:val="36"/>
        </w:rPr>
        <w:t xml:space="preserve"> </w:t>
      </w:r>
      <w:r>
        <w:rPr>
          <w:rFonts w:ascii="Garamond" w:hAnsi="Garamond" w:cs="Garamond"/>
          <w:sz w:val="36"/>
          <w:szCs w:val="36"/>
        </w:rPr>
        <w:t>is a part</w:t>
      </w:r>
      <w:r>
        <w:rPr>
          <w:rFonts w:ascii="Garamond" w:eastAsia="Garamond" w:hAnsi="Garamond" w:cs="Garamond"/>
          <w:sz w:val="36"/>
          <w:szCs w:val="36"/>
        </w:rPr>
        <w:t>.</w:t>
      </w:r>
    </w:p>
    <w:p w14:paraId="306A271B" w14:textId="77777777" w:rsidR="007F0DAC" w:rsidRDefault="007F0DAC" w:rsidP="007F0DAC">
      <w:pPr>
        <w:rPr>
          <w:rFonts w:ascii="Garamond" w:hAnsi="Garamond" w:cs="Garamond"/>
          <w:sz w:val="36"/>
          <w:szCs w:val="36"/>
        </w:rPr>
      </w:pPr>
    </w:p>
    <w:p w14:paraId="736B0063" w14:textId="12BBD71F" w:rsidR="007F0DAC" w:rsidRDefault="007F0DAC" w:rsidP="007F0DAC">
      <w:pPr>
        <w:rPr>
          <w:rFonts w:ascii="Garamond" w:eastAsia="Garamond" w:hAnsi="Garamond" w:cs="Garamond"/>
          <w:sz w:val="36"/>
          <w:szCs w:val="36"/>
        </w:rPr>
      </w:pPr>
      <w:r>
        <w:rPr>
          <w:rFonts w:ascii="Garamond" w:hAnsi="Garamond" w:cs="Garamond"/>
          <w:sz w:val="36"/>
          <w:szCs w:val="36"/>
        </w:rPr>
        <w:t>The</w:t>
      </w:r>
      <w:r>
        <w:rPr>
          <w:rFonts w:ascii="Garamond" w:eastAsia="Garamond" w:hAnsi="Garamond" w:cs="Garamond"/>
          <w:sz w:val="36"/>
          <w:szCs w:val="36"/>
        </w:rPr>
        <w:t xml:space="preserve"> </w:t>
      </w:r>
      <w:r>
        <w:rPr>
          <w:rFonts w:ascii="Garamond" w:hAnsi="Garamond" w:cs="Garamond"/>
          <w:sz w:val="36"/>
          <w:szCs w:val="36"/>
        </w:rPr>
        <w:t>post</w:t>
      </w:r>
      <w:r>
        <w:rPr>
          <w:rFonts w:ascii="Garamond" w:eastAsia="Garamond" w:hAnsi="Garamond" w:cs="Garamond"/>
          <w:sz w:val="36"/>
          <w:szCs w:val="36"/>
        </w:rPr>
        <w:t>-</w:t>
      </w:r>
      <w:r>
        <w:rPr>
          <w:rFonts w:ascii="Garamond" w:hAnsi="Garamond" w:cs="Garamond"/>
          <w:sz w:val="36"/>
          <w:szCs w:val="36"/>
        </w:rPr>
        <w:t>holder</w:t>
      </w:r>
      <w:r>
        <w:rPr>
          <w:rFonts w:ascii="Garamond" w:eastAsia="Garamond" w:hAnsi="Garamond" w:cs="Garamond"/>
          <w:sz w:val="36"/>
          <w:szCs w:val="36"/>
        </w:rPr>
        <w:t xml:space="preserve"> </w:t>
      </w:r>
      <w:r>
        <w:rPr>
          <w:rFonts w:ascii="Garamond" w:hAnsi="Garamond" w:cs="Garamond"/>
          <w:sz w:val="36"/>
          <w:szCs w:val="36"/>
        </w:rPr>
        <w:t>will</w:t>
      </w:r>
      <w:r>
        <w:rPr>
          <w:rFonts w:ascii="Garamond" w:eastAsia="Garamond" w:hAnsi="Garamond" w:cs="Garamond"/>
          <w:sz w:val="36"/>
          <w:szCs w:val="36"/>
        </w:rPr>
        <w:t xml:space="preserve"> </w:t>
      </w:r>
      <w:r>
        <w:rPr>
          <w:rFonts w:ascii="Garamond" w:hAnsi="Garamond" w:cs="Garamond"/>
          <w:sz w:val="36"/>
          <w:szCs w:val="36"/>
        </w:rPr>
        <w:t>receive</w:t>
      </w:r>
      <w:r>
        <w:rPr>
          <w:rFonts w:ascii="Garamond" w:eastAsia="Garamond" w:hAnsi="Garamond" w:cs="Garamond"/>
          <w:sz w:val="36"/>
          <w:szCs w:val="36"/>
        </w:rPr>
        <w:t xml:space="preserve"> </w:t>
      </w:r>
      <w:r>
        <w:rPr>
          <w:rFonts w:ascii="Garamond" w:hAnsi="Garamond" w:cs="Garamond"/>
          <w:sz w:val="36"/>
          <w:szCs w:val="36"/>
        </w:rPr>
        <w:t>the following</w:t>
      </w:r>
      <w:r>
        <w:rPr>
          <w:rFonts w:ascii="Garamond" w:eastAsia="Garamond" w:hAnsi="Garamond" w:cs="Garamond"/>
          <w:sz w:val="36"/>
          <w:szCs w:val="36"/>
        </w:rPr>
        <w:t xml:space="preserve"> </w:t>
      </w:r>
      <w:r>
        <w:rPr>
          <w:rFonts w:ascii="Garamond" w:hAnsi="Garamond" w:cs="Garamond"/>
          <w:sz w:val="36"/>
          <w:szCs w:val="36"/>
        </w:rPr>
        <w:t>salary</w:t>
      </w:r>
      <w:r>
        <w:rPr>
          <w:rFonts w:ascii="Garamond" w:eastAsia="Garamond" w:hAnsi="Garamond" w:cs="Garamond"/>
          <w:sz w:val="36"/>
          <w:szCs w:val="36"/>
        </w:rPr>
        <w:t>:</w:t>
      </w:r>
      <w:r w:rsidR="00064BA2">
        <w:rPr>
          <w:rFonts w:ascii="Garamond" w:eastAsia="Garamond" w:hAnsi="Garamond" w:cs="Garamond"/>
          <w:sz w:val="36"/>
          <w:szCs w:val="36"/>
        </w:rPr>
        <w:t xml:space="preserve"> £14 per hour (subject to experience/qualification).</w:t>
      </w:r>
      <w:bookmarkStart w:id="0" w:name="_GoBack"/>
      <w:bookmarkEnd w:id="0"/>
    </w:p>
    <w:p w14:paraId="6AFABE0A" w14:textId="77777777" w:rsidR="00D924A1" w:rsidRDefault="00D924A1" w:rsidP="007F0DAC">
      <w:pPr>
        <w:rPr>
          <w:rFonts w:ascii="Garamond" w:eastAsia="Garamond" w:hAnsi="Garamond" w:cs="Garamond"/>
          <w:sz w:val="36"/>
          <w:szCs w:val="36"/>
        </w:rPr>
      </w:pPr>
    </w:p>
    <w:p w14:paraId="30596B03" w14:textId="0B13C8AB" w:rsidR="0089752E" w:rsidRDefault="0089752E" w:rsidP="0089752E">
      <w:pPr>
        <w:rPr>
          <w:rFonts w:ascii="Garamond" w:hAnsi="Garamond" w:cs="Garamond"/>
          <w:sz w:val="36"/>
          <w:szCs w:val="36"/>
        </w:rPr>
      </w:pPr>
      <w:r w:rsidRPr="0089752E">
        <w:rPr>
          <w:rFonts w:ascii="Garamond" w:hAnsi="Garamond" w:cs="Garamond"/>
          <w:sz w:val="36"/>
          <w:szCs w:val="36"/>
        </w:rPr>
        <w:t xml:space="preserve">There will be a six-month probationary period, at the end of </w:t>
      </w:r>
      <w:r w:rsidR="007B6988">
        <w:rPr>
          <w:rFonts w:ascii="Garamond" w:hAnsi="Garamond" w:cs="Garamond"/>
          <w:sz w:val="36"/>
          <w:szCs w:val="36"/>
        </w:rPr>
        <w:t>which there will be a review</w:t>
      </w:r>
      <w:r w:rsidR="00464AC8">
        <w:rPr>
          <w:rFonts w:ascii="Garamond" w:hAnsi="Garamond" w:cs="Garamond"/>
          <w:sz w:val="36"/>
          <w:szCs w:val="36"/>
        </w:rPr>
        <w:t>. Thereafter reviews</w:t>
      </w:r>
      <w:r w:rsidRPr="0089752E">
        <w:rPr>
          <w:rFonts w:ascii="Garamond" w:hAnsi="Garamond" w:cs="Garamond"/>
          <w:sz w:val="36"/>
          <w:szCs w:val="36"/>
        </w:rPr>
        <w:t xml:space="preserve"> will take place </w:t>
      </w:r>
      <w:r w:rsidR="00464AC8">
        <w:rPr>
          <w:rFonts w:ascii="Garamond" w:hAnsi="Garamond" w:cs="Garamond"/>
          <w:sz w:val="36"/>
          <w:szCs w:val="36"/>
        </w:rPr>
        <w:t xml:space="preserve">termly and </w:t>
      </w:r>
      <w:r w:rsidRPr="0089752E">
        <w:rPr>
          <w:rFonts w:ascii="Garamond" w:hAnsi="Garamond" w:cs="Garamond"/>
          <w:sz w:val="36"/>
          <w:szCs w:val="36"/>
        </w:rPr>
        <w:t>annually. During the probationary period one week's notice of termination of employment will be required on either side; thereafter one month's notice on either side will be required.</w:t>
      </w:r>
    </w:p>
    <w:p w14:paraId="716B22C9" w14:textId="77777777" w:rsidR="005E3DAA" w:rsidRPr="0089752E" w:rsidRDefault="005E3DAA" w:rsidP="0089752E">
      <w:pPr>
        <w:rPr>
          <w:rFonts w:ascii="Garamond" w:hAnsi="Garamond" w:cs="Garamond"/>
          <w:sz w:val="36"/>
          <w:szCs w:val="36"/>
        </w:rPr>
      </w:pPr>
    </w:p>
    <w:p w14:paraId="36226AE9" w14:textId="3909588C" w:rsidR="0089752E" w:rsidRDefault="00464AC8" w:rsidP="0089752E">
      <w:pPr>
        <w:rPr>
          <w:rFonts w:ascii="Garamond" w:hAnsi="Garamond" w:cs="Garamond"/>
          <w:sz w:val="36"/>
          <w:szCs w:val="36"/>
        </w:rPr>
      </w:pPr>
      <w:r>
        <w:rPr>
          <w:rFonts w:ascii="Garamond" w:hAnsi="Garamond" w:cs="Garamond"/>
          <w:sz w:val="36"/>
          <w:szCs w:val="36"/>
        </w:rPr>
        <w:t>Holiday entitlement is 25</w:t>
      </w:r>
      <w:r w:rsidR="0089752E" w:rsidRPr="0089752E">
        <w:rPr>
          <w:rFonts w:ascii="Garamond" w:hAnsi="Garamond" w:cs="Garamond"/>
          <w:sz w:val="36"/>
          <w:szCs w:val="36"/>
        </w:rPr>
        <w:t xml:space="preserve"> days per year </w:t>
      </w:r>
      <w:r w:rsidR="005E3DAA">
        <w:rPr>
          <w:rFonts w:ascii="Garamond" w:hAnsi="Garamond" w:cs="Garamond"/>
          <w:sz w:val="36"/>
          <w:szCs w:val="36"/>
        </w:rPr>
        <w:t xml:space="preserve">pro rata </w:t>
      </w:r>
      <w:r w:rsidR="0089752E" w:rsidRPr="0089752E">
        <w:rPr>
          <w:rFonts w:ascii="Garamond" w:hAnsi="Garamond" w:cs="Garamond"/>
          <w:sz w:val="36"/>
          <w:szCs w:val="36"/>
        </w:rPr>
        <w:t>plus statutory Bank Holidays (</w:t>
      </w:r>
      <w:r w:rsidR="009314D9">
        <w:rPr>
          <w:rFonts w:ascii="Garamond" w:hAnsi="Garamond" w:cs="Garamond"/>
          <w:sz w:val="36"/>
          <w:szCs w:val="36"/>
        </w:rPr>
        <w:t>equivalent to 8</w:t>
      </w:r>
      <w:r w:rsidR="00064BA2">
        <w:rPr>
          <w:rFonts w:ascii="Garamond" w:hAnsi="Garamond" w:cs="Garamond"/>
          <w:sz w:val="36"/>
          <w:szCs w:val="36"/>
        </w:rPr>
        <w:t>.5</w:t>
      </w:r>
      <w:r w:rsidR="009314D9">
        <w:rPr>
          <w:rFonts w:ascii="Garamond" w:hAnsi="Garamond" w:cs="Garamond"/>
          <w:sz w:val="36"/>
          <w:szCs w:val="36"/>
        </w:rPr>
        <w:t xml:space="preserve"> days for 12 hours per week</w:t>
      </w:r>
      <w:r w:rsidR="0089752E" w:rsidRPr="0089752E">
        <w:rPr>
          <w:rFonts w:ascii="Garamond" w:hAnsi="Garamond" w:cs="Garamond"/>
          <w:sz w:val="36"/>
          <w:szCs w:val="36"/>
        </w:rPr>
        <w:t>). Leave should be arr</w:t>
      </w:r>
      <w:r w:rsidR="009314D9">
        <w:rPr>
          <w:rFonts w:ascii="Garamond" w:hAnsi="Garamond" w:cs="Garamond"/>
          <w:sz w:val="36"/>
          <w:szCs w:val="36"/>
        </w:rPr>
        <w:t>anged in advance with the PiC</w:t>
      </w:r>
      <w:r w:rsidR="0089752E" w:rsidRPr="0089752E">
        <w:rPr>
          <w:rFonts w:ascii="Garamond" w:hAnsi="Garamond" w:cs="Garamond"/>
          <w:sz w:val="36"/>
          <w:szCs w:val="36"/>
        </w:rPr>
        <w:t xml:space="preserve">, bearing in mind the </w:t>
      </w:r>
      <w:r w:rsidR="009314D9" w:rsidRPr="0089752E">
        <w:rPr>
          <w:rFonts w:ascii="Garamond" w:hAnsi="Garamond" w:cs="Garamond"/>
          <w:sz w:val="36"/>
          <w:szCs w:val="36"/>
        </w:rPr>
        <w:t>demands</w:t>
      </w:r>
      <w:r w:rsidR="0089752E" w:rsidRPr="0089752E">
        <w:rPr>
          <w:rFonts w:ascii="Garamond" w:hAnsi="Garamond" w:cs="Garamond"/>
          <w:sz w:val="36"/>
          <w:szCs w:val="36"/>
        </w:rPr>
        <w:t xml:space="preserve"> of</w:t>
      </w:r>
      <w:r w:rsidR="009314D9">
        <w:rPr>
          <w:rFonts w:ascii="Garamond" w:hAnsi="Garamond" w:cs="Garamond"/>
          <w:sz w:val="36"/>
          <w:szCs w:val="36"/>
        </w:rPr>
        <w:t xml:space="preserve"> the working year at the Chapel.</w:t>
      </w:r>
      <w:r w:rsidR="0089752E" w:rsidRPr="0089752E">
        <w:rPr>
          <w:rFonts w:ascii="Garamond" w:hAnsi="Garamond" w:cs="Garamond"/>
          <w:sz w:val="36"/>
          <w:szCs w:val="36"/>
        </w:rPr>
        <w:t xml:space="preserve"> </w:t>
      </w:r>
    </w:p>
    <w:p w14:paraId="616C4A14" w14:textId="77777777" w:rsidR="009314D9" w:rsidRPr="0089752E" w:rsidRDefault="009314D9" w:rsidP="0089752E">
      <w:pPr>
        <w:rPr>
          <w:rFonts w:ascii="Garamond" w:hAnsi="Garamond" w:cs="Garamond"/>
          <w:sz w:val="36"/>
          <w:szCs w:val="36"/>
        </w:rPr>
      </w:pPr>
    </w:p>
    <w:p w14:paraId="1262CE84" w14:textId="77777777" w:rsidR="009314D9" w:rsidRDefault="009314D9" w:rsidP="0089752E">
      <w:pPr>
        <w:rPr>
          <w:rFonts w:ascii="Garamond" w:hAnsi="Garamond" w:cs="Garamond"/>
          <w:sz w:val="36"/>
          <w:szCs w:val="36"/>
        </w:rPr>
      </w:pPr>
      <w:r>
        <w:rPr>
          <w:rFonts w:ascii="Garamond" w:hAnsi="Garamond" w:cs="Garamond"/>
          <w:sz w:val="36"/>
          <w:szCs w:val="36"/>
        </w:rPr>
        <w:t xml:space="preserve">The PiC </w:t>
      </w:r>
      <w:r w:rsidR="0089752E" w:rsidRPr="0089752E">
        <w:rPr>
          <w:rFonts w:ascii="Garamond" w:hAnsi="Garamond" w:cs="Garamond"/>
          <w:sz w:val="36"/>
          <w:szCs w:val="36"/>
        </w:rPr>
        <w:t xml:space="preserve">(who is the Line Manager) will review regularly with the post-holder duties and responsibilities and discuss development, common concerns and opportunities for training. </w:t>
      </w:r>
    </w:p>
    <w:p w14:paraId="73994AFB" w14:textId="77777777" w:rsidR="009314D9" w:rsidRDefault="009314D9" w:rsidP="0089752E">
      <w:pPr>
        <w:rPr>
          <w:rFonts w:ascii="Garamond" w:hAnsi="Garamond" w:cs="Garamond"/>
          <w:sz w:val="36"/>
          <w:szCs w:val="36"/>
        </w:rPr>
      </w:pPr>
    </w:p>
    <w:p w14:paraId="5ADE85C1" w14:textId="77777777" w:rsidR="0089752E" w:rsidRDefault="0089752E" w:rsidP="0089752E">
      <w:pPr>
        <w:rPr>
          <w:rFonts w:ascii="Garamond" w:hAnsi="Garamond" w:cs="Garamond"/>
          <w:sz w:val="36"/>
          <w:szCs w:val="36"/>
        </w:rPr>
      </w:pPr>
      <w:r w:rsidRPr="0089752E">
        <w:rPr>
          <w:rFonts w:ascii="Garamond" w:hAnsi="Garamond" w:cs="Garamond"/>
          <w:sz w:val="36"/>
          <w:szCs w:val="36"/>
        </w:rPr>
        <w:t>Any overtime needs to be a</w:t>
      </w:r>
      <w:r w:rsidR="009314D9">
        <w:rPr>
          <w:rFonts w:ascii="Garamond" w:hAnsi="Garamond" w:cs="Garamond"/>
          <w:sz w:val="36"/>
          <w:szCs w:val="36"/>
        </w:rPr>
        <w:t>greed in advance with the PiC</w:t>
      </w:r>
      <w:r w:rsidRPr="0089752E">
        <w:rPr>
          <w:rFonts w:ascii="Garamond" w:hAnsi="Garamond" w:cs="Garamond"/>
          <w:sz w:val="36"/>
          <w:szCs w:val="36"/>
        </w:rPr>
        <w:t xml:space="preserve"> or Churchwardens and will be paid at the hourly rate.</w:t>
      </w:r>
    </w:p>
    <w:p w14:paraId="25BE1FA5" w14:textId="77777777" w:rsidR="009314D9" w:rsidRPr="0089752E" w:rsidRDefault="009314D9" w:rsidP="0089752E">
      <w:pPr>
        <w:rPr>
          <w:rFonts w:ascii="Garamond" w:hAnsi="Garamond" w:cs="Garamond"/>
          <w:sz w:val="36"/>
          <w:szCs w:val="36"/>
        </w:rPr>
      </w:pPr>
    </w:p>
    <w:p w14:paraId="09D0D150" w14:textId="77777777" w:rsidR="005E3DAA" w:rsidRDefault="005E3DAA" w:rsidP="005E3DAA">
      <w:pPr>
        <w:rPr>
          <w:rFonts w:ascii="Garamond" w:hAnsi="Garamond" w:cs="Garamond"/>
          <w:sz w:val="36"/>
          <w:szCs w:val="36"/>
        </w:rPr>
      </w:pPr>
      <w:r w:rsidRPr="005E3DAA">
        <w:rPr>
          <w:rFonts w:ascii="Garamond" w:hAnsi="Garamond" w:cs="Garamond"/>
          <w:sz w:val="36"/>
          <w:szCs w:val="36"/>
        </w:rPr>
        <w:t>Access to a stakeholder pension scheme is available after th</w:t>
      </w:r>
      <w:r w:rsidR="009314D9">
        <w:rPr>
          <w:rFonts w:ascii="Garamond" w:hAnsi="Garamond" w:cs="Garamond"/>
          <w:sz w:val="36"/>
          <w:szCs w:val="36"/>
        </w:rPr>
        <w:t xml:space="preserve">ree </w:t>
      </w:r>
      <w:r w:rsidR="0023763B">
        <w:rPr>
          <w:rFonts w:ascii="Garamond" w:hAnsi="Garamond" w:cs="Garamond"/>
          <w:sz w:val="36"/>
          <w:szCs w:val="36"/>
        </w:rPr>
        <w:t>months’ continuous service, involving</w:t>
      </w:r>
      <w:r w:rsidR="009314D9">
        <w:rPr>
          <w:rFonts w:ascii="Garamond" w:hAnsi="Garamond" w:cs="Garamond"/>
          <w:sz w:val="36"/>
          <w:szCs w:val="36"/>
        </w:rPr>
        <w:t xml:space="preserve"> </w:t>
      </w:r>
      <w:r w:rsidRPr="005E3DAA">
        <w:rPr>
          <w:rFonts w:ascii="Garamond" w:hAnsi="Garamond" w:cs="Garamond"/>
          <w:sz w:val="36"/>
          <w:szCs w:val="36"/>
        </w:rPr>
        <w:t>employer</w:t>
      </w:r>
      <w:r w:rsidR="0023763B">
        <w:rPr>
          <w:rFonts w:ascii="Garamond" w:hAnsi="Garamond" w:cs="Garamond"/>
          <w:sz w:val="36"/>
          <w:szCs w:val="36"/>
        </w:rPr>
        <w:t>’</w:t>
      </w:r>
      <w:r w:rsidR="009314D9">
        <w:rPr>
          <w:rFonts w:ascii="Garamond" w:hAnsi="Garamond" w:cs="Garamond"/>
          <w:sz w:val="36"/>
          <w:szCs w:val="36"/>
        </w:rPr>
        <w:t>s</w:t>
      </w:r>
      <w:r w:rsidRPr="005E3DAA">
        <w:rPr>
          <w:rFonts w:ascii="Garamond" w:hAnsi="Garamond" w:cs="Garamond"/>
          <w:sz w:val="36"/>
          <w:szCs w:val="36"/>
        </w:rPr>
        <w:t xml:space="preserve"> </w:t>
      </w:r>
      <w:r w:rsidR="009314D9">
        <w:rPr>
          <w:rFonts w:ascii="Garamond" w:hAnsi="Garamond" w:cs="Garamond"/>
          <w:sz w:val="36"/>
          <w:szCs w:val="36"/>
        </w:rPr>
        <w:t xml:space="preserve">and employee’s </w:t>
      </w:r>
      <w:r w:rsidRPr="005E3DAA">
        <w:rPr>
          <w:rFonts w:ascii="Garamond" w:hAnsi="Garamond" w:cs="Garamond"/>
          <w:sz w:val="36"/>
          <w:szCs w:val="36"/>
        </w:rPr>
        <w:t>contribution</w:t>
      </w:r>
      <w:r w:rsidR="009314D9">
        <w:rPr>
          <w:rFonts w:ascii="Garamond" w:hAnsi="Garamond" w:cs="Garamond"/>
          <w:sz w:val="36"/>
          <w:szCs w:val="36"/>
        </w:rPr>
        <w:t>s</w:t>
      </w:r>
      <w:r w:rsidRPr="005E3DAA">
        <w:rPr>
          <w:rFonts w:ascii="Garamond" w:hAnsi="Garamond" w:cs="Garamond"/>
          <w:sz w:val="36"/>
          <w:szCs w:val="36"/>
        </w:rPr>
        <w:t>. Further details are</w:t>
      </w:r>
      <w:r w:rsidR="009314D9">
        <w:rPr>
          <w:rFonts w:ascii="Garamond" w:hAnsi="Garamond" w:cs="Garamond"/>
          <w:sz w:val="36"/>
          <w:szCs w:val="36"/>
        </w:rPr>
        <w:t xml:space="preserve"> </w:t>
      </w:r>
      <w:r w:rsidRPr="005E3DAA">
        <w:rPr>
          <w:rFonts w:ascii="Garamond" w:hAnsi="Garamond" w:cs="Garamond"/>
          <w:sz w:val="36"/>
          <w:szCs w:val="36"/>
        </w:rPr>
        <w:t>available from the Treasurer.</w:t>
      </w:r>
    </w:p>
    <w:p w14:paraId="2AFAB1C5" w14:textId="77777777" w:rsidR="009314D9" w:rsidRPr="005E3DAA" w:rsidRDefault="009314D9" w:rsidP="005E3DAA">
      <w:pPr>
        <w:rPr>
          <w:rFonts w:ascii="Garamond" w:hAnsi="Garamond" w:cs="Garamond"/>
          <w:sz w:val="36"/>
          <w:szCs w:val="36"/>
        </w:rPr>
      </w:pPr>
    </w:p>
    <w:p w14:paraId="6E82A5E2" w14:textId="77777777" w:rsidR="007F0DAC" w:rsidRDefault="007F0DAC" w:rsidP="007F0DAC"/>
    <w:p w14:paraId="2522CEB5" w14:textId="77777777" w:rsidR="0089752E" w:rsidRPr="009314D9" w:rsidRDefault="0089752E" w:rsidP="0089752E">
      <w:pPr>
        <w:rPr>
          <w:rFonts w:ascii="Garamond" w:hAnsi="Garamond"/>
          <w:b/>
          <w:sz w:val="36"/>
          <w:szCs w:val="36"/>
        </w:rPr>
      </w:pPr>
      <w:r w:rsidRPr="009314D9">
        <w:rPr>
          <w:rFonts w:ascii="Garamond" w:hAnsi="Garamond"/>
          <w:b/>
          <w:sz w:val="36"/>
          <w:szCs w:val="36"/>
        </w:rPr>
        <w:t>Application</w:t>
      </w:r>
    </w:p>
    <w:p w14:paraId="4360B61E" w14:textId="1C2B5582" w:rsidR="0089752E" w:rsidRPr="009314D9" w:rsidRDefault="0089752E" w:rsidP="0089752E">
      <w:pPr>
        <w:rPr>
          <w:rFonts w:ascii="Garamond" w:hAnsi="Garamond"/>
          <w:sz w:val="36"/>
          <w:szCs w:val="36"/>
        </w:rPr>
      </w:pPr>
      <w:r w:rsidRPr="009314D9">
        <w:rPr>
          <w:rFonts w:ascii="Garamond" w:hAnsi="Garamond"/>
          <w:sz w:val="36"/>
          <w:szCs w:val="36"/>
        </w:rPr>
        <w:t>Applications will close</w:t>
      </w:r>
      <w:r w:rsidR="00064BA2">
        <w:rPr>
          <w:rFonts w:ascii="Garamond" w:hAnsi="Garamond"/>
          <w:sz w:val="36"/>
          <w:szCs w:val="36"/>
        </w:rPr>
        <w:t xml:space="preserve"> by Wednesday 5th July</w:t>
      </w:r>
      <w:r w:rsidR="009314D9">
        <w:rPr>
          <w:rFonts w:ascii="Garamond" w:hAnsi="Garamond"/>
          <w:sz w:val="36"/>
          <w:szCs w:val="36"/>
        </w:rPr>
        <w:t xml:space="preserve"> 2017</w:t>
      </w:r>
      <w:r w:rsidRPr="009314D9">
        <w:rPr>
          <w:rFonts w:ascii="Garamond" w:hAnsi="Garamond"/>
          <w:sz w:val="36"/>
          <w:szCs w:val="36"/>
        </w:rPr>
        <w:t>.</w:t>
      </w:r>
    </w:p>
    <w:p w14:paraId="703777DC" w14:textId="5E13CF6C" w:rsidR="0089752E" w:rsidRPr="009314D9" w:rsidRDefault="0089752E" w:rsidP="0089752E">
      <w:pPr>
        <w:rPr>
          <w:rFonts w:ascii="Garamond" w:hAnsi="Garamond"/>
          <w:sz w:val="36"/>
          <w:szCs w:val="36"/>
        </w:rPr>
      </w:pPr>
      <w:r w:rsidRPr="009314D9">
        <w:rPr>
          <w:rFonts w:ascii="Garamond" w:hAnsi="Garamond"/>
          <w:sz w:val="36"/>
          <w:szCs w:val="36"/>
        </w:rPr>
        <w:t>In</w:t>
      </w:r>
      <w:r w:rsidR="00064BA2">
        <w:rPr>
          <w:rFonts w:ascii="Garamond" w:hAnsi="Garamond"/>
          <w:sz w:val="36"/>
          <w:szCs w:val="36"/>
        </w:rPr>
        <w:t>terviews on Thursday, 6</w:t>
      </w:r>
      <w:r w:rsidR="00064BA2" w:rsidRPr="00064BA2">
        <w:rPr>
          <w:rFonts w:ascii="Garamond" w:hAnsi="Garamond"/>
          <w:sz w:val="36"/>
          <w:szCs w:val="36"/>
          <w:vertAlign w:val="superscript"/>
        </w:rPr>
        <w:t>th</w:t>
      </w:r>
      <w:r w:rsidR="00064BA2">
        <w:rPr>
          <w:rFonts w:ascii="Garamond" w:hAnsi="Garamond"/>
          <w:sz w:val="36"/>
          <w:szCs w:val="36"/>
        </w:rPr>
        <w:t xml:space="preserve"> July, from 5.30</w:t>
      </w:r>
      <w:r w:rsidRPr="009314D9">
        <w:rPr>
          <w:rFonts w:ascii="Garamond" w:hAnsi="Garamond"/>
          <w:sz w:val="36"/>
          <w:szCs w:val="36"/>
        </w:rPr>
        <w:t>pm.</w:t>
      </w:r>
    </w:p>
    <w:p w14:paraId="1AFE2065" w14:textId="77777777" w:rsidR="0089752E" w:rsidRPr="009314D9" w:rsidRDefault="0089752E" w:rsidP="0089752E">
      <w:pPr>
        <w:rPr>
          <w:rFonts w:ascii="Garamond" w:hAnsi="Garamond"/>
          <w:sz w:val="36"/>
          <w:szCs w:val="36"/>
        </w:rPr>
      </w:pPr>
      <w:r w:rsidRPr="009314D9">
        <w:rPr>
          <w:rFonts w:ascii="Garamond" w:hAnsi="Garamond"/>
          <w:sz w:val="36"/>
          <w:szCs w:val="36"/>
        </w:rPr>
        <w:t>Please apply by application form provided sent to:</w:t>
      </w:r>
    </w:p>
    <w:p w14:paraId="222D84B5" w14:textId="77777777" w:rsidR="0089752E" w:rsidRPr="009314D9" w:rsidRDefault="0089752E" w:rsidP="0089752E">
      <w:pPr>
        <w:rPr>
          <w:rFonts w:ascii="Garamond" w:hAnsi="Garamond"/>
          <w:sz w:val="36"/>
          <w:szCs w:val="36"/>
        </w:rPr>
      </w:pPr>
      <w:r w:rsidRPr="009314D9">
        <w:rPr>
          <w:rFonts w:ascii="Garamond" w:hAnsi="Garamond"/>
          <w:sz w:val="36"/>
          <w:szCs w:val="36"/>
        </w:rPr>
        <w:t>email: richard.fermer@grosvenorchapel.org.uk  subject: “Post of</w:t>
      </w:r>
      <w:r w:rsidR="009314D9">
        <w:rPr>
          <w:rFonts w:ascii="Garamond" w:hAnsi="Garamond"/>
          <w:sz w:val="36"/>
          <w:szCs w:val="36"/>
        </w:rPr>
        <w:t xml:space="preserve"> Hiring &amp; Site Manager</w:t>
      </w:r>
      <w:r w:rsidRPr="009314D9">
        <w:rPr>
          <w:rFonts w:ascii="Garamond" w:hAnsi="Garamond"/>
          <w:sz w:val="36"/>
          <w:szCs w:val="36"/>
        </w:rPr>
        <w:t>”</w:t>
      </w:r>
    </w:p>
    <w:p w14:paraId="4748C834" w14:textId="77777777" w:rsidR="0089752E" w:rsidRDefault="0089752E" w:rsidP="0089752E">
      <w:pPr>
        <w:rPr>
          <w:rFonts w:ascii="Garamond" w:hAnsi="Garamond"/>
          <w:sz w:val="36"/>
          <w:szCs w:val="36"/>
        </w:rPr>
      </w:pPr>
      <w:r w:rsidRPr="009314D9">
        <w:rPr>
          <w:rFonts w:ascii="Garamond" w:hAnsi="Garamond"/>
          <w:sz w:val="36"/>
          <w:szCs w:val="36"/>
        </w:rPr>
        <w:t>mail: The Rev’d Dr. Richard Ferme</w:t>
      </w:r>
      <w:r w:rsidR="009314D9">
        <w:rPr>
          <w:rFonts w:ascii="Garamond" w:hAnsi="Garamond"/>
          <w:sz w:val="36"/>
          <w:szCs w:val="36"/>
        </w:rPr>
        <w:t>r, “Post of Hiring &amp; Site</w:t>
      </w:r>
      <w:r w:rsidRPr="009314D9">
        <w:rPr>
          <w:rFonts w:ascii="Garamond" w:hAnsi="Garamond"/>
          <w:sz w:val="36"/>
          <w:szCs w:val="36"/>
        </w:rPr>
        <w:t>”, Grosvenor Chapel, 24 South Audley Street, W1K 2PA.</w:t>
      </w:r>
    </w:p>
    <w:p w14:paraId="4E35526C" w14:textId="77777777" w:rsidR="003C0463" w:rsidRPr="009314D9" w:rsidRDefault="00064BA2">
      <w:pPr>
        <w:rPr>
          <w:rFonts w:ascii="Garamond" w:hAnsi="Garamond"/>
          <w:sz w:val="36"/>
          <w:szCs w:val="36"/>
        </w:rPr>
      </w:pPr>
    </w:p>
    <w:sectPr w:rsidR="003C0463" w:rsidRPr="009314D9">
      <w:pgSz w:w="11906" w:h="16838"/>
      <w:pgMar w:top="1134" w:right="1134" w:bottom="1134" w:left="1134" w:header="720" w:footer="720" w:gutter="0"/>
      <w:cols w:space="720"/>
      <w:docGrid w:linePitch="312" w:charSpace="2147420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Mangal">
    <w:panose1 w:val="02040503050203030202"/>
    <w:charset w:val="00"/>
    <w:family w:val="auto"/>
    <w:pitch w:val="variable"/>
    <w:sig w:usb0="00008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262A8E"/>
    <w:multiLevelType w:val="hybridMultilevel"/>
    <w:tmpl w:val="7F3C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967AE1"/>
    <w:multiLevelType w:val="hybridMultilevel"/>
    <w:tmpl w:val="5DD419F4"/>
    <w:lvl w:ilvl="0" w:tplc="9F6090B8">
      <w:start w:val="1"/>
      <w:numFmt w:val="upperRoman"/>
      <w:lvlText w:val="%1.)"/>
      <w:lvlJc w:val="left"/>
      <w:pPr>
        <w:ind w:left="1440" w:hanging="1080"/>
      </w:pPr>
      <w:rPr>
        <w:rFonts w:eastAsia="SimSu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DDF3AA6"/>
    <w:multiLevelType w:val="hybridMultilevel"/>
    <w:tmpl w:val="8424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64072"/>
    <w:multiLevelType w:val="hybridMultilevel"/>
    <w:tmpl w:val="AF1A09AE"/>
    <w:lvl w:ilvl="0" w:tplc="493E37E4">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3D5162"/>
    <w:multiLevelType w:val="hybridMultilevel"/>
    <w:tmpl w:val="7B14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AA3BB7"/>
    <w:multiLevelType w:val="hybridMultilevel"/>
    <w:tmpl w:val="800009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062C4A"/>
    <w:multiLevelType w:val="multilevel"/>
    <w:tmpl w:val="7DE41D5C"/>
    <w:styleLink w:val="List31"/>
    <w:lvl w:ilvl="0">
      <w:numFmt w:val="bullet"/>
      <w:lvlText w:val="•"/>
      <w:lvlJc w:val="left"/>
      <w:pPr>
        <w:ind w:left="0" w:firstLine="0"/>
      </w:pPr>
      <w:rPr>
        <w:position w:val="0"/>
        <w:lang w:val="en-US"/>
      </w:rPr>
    </w:lvl>
    <w:lvl w:ilvl="1">
      <w:start w:val="1"/>
      <w:numFmt w:val="bullet"/>
      <w:lvlText w:val="o"/>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o"/>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o"/>
      <w:lvlJc w:val="left"/>
      <w:pPr>
        <w:ind w:left="0" w:firstLine="0"/>
      </w:pPr>
      <w:rPr>
        <w:position w:val="0"/>
        <w:lang w:val="en-US"/>
      </w:rPr>
    </w:lvl>
    <w:lvl w:ilvl="8">
      <w:start w:val="1"/>
      <w:numFmt w:val="bullet"/>
      <w:lvlText w:val="▪"/>
      <w:lvlJc w:val="left"/>
      <w:pPr>
        <w:ind w:left="0" w:firstLine="0"/>
      </w:pPr>
      <w:rPr>
        <w:position w:val="0"/>
        <w:lang w:val="en-US"/>
      </w:rPr>
    </w:lvl>
  </w:abstractNum>
  <w:abstractNum w:abstractNumId="9">
    <w:nsid w:val="59294E93"/>
    <w:multiLevelType w:val="multilevel"/>
    <w:tmpl w:val="3050E2A4"/>
    <w:lvl w:ilvl="0">
      <w:numFmt w:val="bullet"/>
      <w:lvlText w:val="•"/>
      <w:lvlJc w:val="left"/>
      <w:pPr>
        <w:ind w:left="0" w:firstLine="0"/>
      </w:pPr>
      <w:rPr>
        <w:position w:val="0"/>
        <w:lang w:val="en-US"/>
      </w:rPr>
    </w:lvl>
    <w:lvl w:ilvl="1">
      <w:start w:val="1"/>
      <w:numFmt w:val="bullet"/>
      <w:lvlText w:val="o"/>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o"/>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o"/>
      <w:lvlJc w:val="left"/>
      <w:pPr>
        <w:ind w:left="0" w:firstLine="0"/>
      </w:pPr>
      <w:rPr>
        <w:position w:val="0"/>
        <w:lang w:val="en-US"/>
      </w:rPr>
    </w:lvl>
    <w:lvl w:ilvl="8">
      <w:start w:val="1"/>
      <w:numFmt w:val="bullet"/>
      <w:lvlText w:val="▪"/>
      <w:lvlJc w:val="left"/>
      <w:pPr>
        <w:ind w:left="0" w:firstLine="0"/>
      </w:pPr>
      <w:rPr>
        <w:position w:val="0"/>
        <w:lang w:val="en-US"/>
      </w:rPr>
    </w:lvl>
  </w:abstractNum>
  <w:abstractNum w:abstractNumId="10">
    <w:nsid w:val="5C671BB8"/>
    <w:multiLevelType w:val="hybridMultilevel"/>
    <w:tmpl w:val="2D92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10"/>
  </w:num>
  <w:num w:numId="7">
    <w:abstractNumId w:val="4"/>
  </w:num>
  <w:num w:numId="8">
    <w:abstractNumId w:val="9"/>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AC"/>
    <w:rsid w:val="00003030"/>
    <w:rsid w:val="00004FDE"/>
    <w:rsid w:val="00023BF1"/>
    <w:rsid w:val="00064BA2"/>
    <w:rsid w:val="000F1E3B"/>
    <w:rsid w:val="00196EB2"/>
    <w:rsid w:val="001C1438"/>
    <w:rsid w:val="0023763B"/>
    <w:rsid w:val="002E0BCA"/>
    <w:rsid w:val="002F1876"/>
    <w:rsid w:val="0034212C"/>
    <w:rsid w:val="003459DF"/>
    <w:rsid w:val="003B2C93"/>
    <w:rsid w:val="003E5F6F"/>
    <w:rsid w:val="00450653"/>
    <w:rsid w:val="00464AC8"/>
    <w:rsid w:val="004C1D13"/>
    <w:rsid w:val="005010FA"/>
    <w:rsid w:val="00516A2A"/>
    <w:rsid w:val="005E3DAA"/>
    <w:rsid w:val="00643AA1"/>
    <w:rsid w:val="00782321"/>
    <w:rsid w:val="007929FC"/>
    <w:rsid w:val="007B6988"/>
    <w:rsid w:val="007E055E"/>
    <w:rsid w:val="007F0DAC"/>
    <w:rsid w:val="00816F78"/>
    <w:rsid w:val="00892322"/>
    <w:rsid w:val="0089752E"/>
    <w:rsid w:val="008F13E4"/>
    <w:rsid w:val="009314D9"/>
    <w:rsid w:val="00943F27"/>
    <w:rsid w:val="00971711"/>
    <w:rsid w:val="009B6D22"/>
    <w:rsid w:val="00A47C43"/>
    <w:rsid w:val="00AB1739"/>
    <w:rsid w:val="00AD1F6B"/>
    <w:rsid w:val="00AE4A44"/>
    <w:rsid w:val="00AF555F"/>
    <w:rsid w:val="00AF5AD5"/>
    <w:rsid w:val="00B9083C"/>
    <w:rsid w:val="00B97243"/>
    <w:rsid w:val="00C41360"/>
    <w:rsid w:val="00CA096A"/>
    <w:rsid w:val="00D0797F"/>
    <w:rsid w:val="00D33EC4"/>
    <w:rsid w:val="00D80A6F"/>
    <w:rsid w:val="00D924A1"/>
    <w:rsid w:val="00DA5542"/>
    <w:rsid w:val="00EA0DEA"/>
    <w:rsid w:val="00F10115"/>
    <w:rsid w:val="00F4482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A006D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0DAC"/>
    <w:pPr>
      <w:widowControl w:val="0"/>
      <w:suppressAutoHyphens/>
    </w:pPr>
    <w:rPr>
      <w:rFonts w:ascii="Times New Roman" w:eastAsia="SimSun" w:hAnsi="Times New Roman" w:cs="Mangal"/>
      <w:kern w:val="1"/>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DAC"/>
    <w:pPr>
      <w:ind w:left="720"/>
      <w:contextualSpacing/>
    </w:pPr>
    <w:rPr>
      <w:szCs w:val="21"/>
    </w:rPr>
  </w:style>
  <w:style w:type="numbering" w:customStyle="1" w:styleId="List31">
    <w:name w:val="List 31"/>
    <w:rsid w:val="00004FDE"/>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72900">
      <w:bodyDiv w:val="1"/>
      <w:marLeft w:val="0"/>
      <w:marRight w:val="0"/>
      <w:marTop w:val="0"/>
      <w:marBottom w:val="0"/>
      <w:divBdr>
        <w:top w:val="none" w:sz="0" w:space="0" w:color="auto"/>
        <w:left w:val="none" w:sz="0" w:space="0" w:color="auto"/>
        <w:bottom w:val="none" w:sz="0" w:space="0" w:color="auto"/>
        <w:right w:val="none" w:sz="0" w:space="0" w:color="auto"/>
      </w:divBdr>
    </w:div>
    <w:div w:id="8701904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6</Pages>
  <Words>1137</Words>
  <Characters>6484</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Fermer</dc:creator>
  <cp:keywords/>
  <dc:description/>
  <cp:lastModifiedBy>Richard Fermer</cp:lastModifiedBy>
  <cp:revision>5</cp:revision>
  <cp:lastPrinted>2017-06-12T10:52:00Z</cp:lastPrinted>
  <dcterms:created xsi:type="dcterms:W3CDTF">2017-06-05T17:23:00Z</dcterms:created>
  <dcterms:modified xsi:type="dcterms:W3CDTF">2017-06-20T10:18:00Z</dcterms:modified>
</cp:coreProperties>
</file>